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DF" w:rsidRDefault="005929DF" w:rsidP="005929DF">
      <w:r>
        <w:t>Proszę zapoznać się z tematem: Węglowodany – budowa i znaczenie, oraz w zeszycie wykonać notatkę w której uwzględnicie</w:t>
      </w:r>
    </w:p>
    <w:p w:rsidR="005929DF" w:rsidRDefault="005929DF" w:rsidP="005929DF">
      <w:r>
        <w:t>- budowę węglowodanów</w:t>
      </w:r>
    </w:p>
    <w:p w:rsidR="005929DF" w:rsidRDefault="005929DF" w:rsidP="005929DF">
      <w:r>
        <w:t>- kryterium podziału węglowodanów i ich charakterystykę</w:t>
      </w:r>
    </w:p>
    <w:p w:rsidR="005929DF" w:rsidRDefault="005929DF" w:rsidP="005929DF">
      <w:r>
        <w:t>- znaczenie węglowodanów i przykłady ich występowania</w:t>
      </w:r>
    </w:p>
    <w:p w:rsidR="005929DF" w:rsidRDefault="005929DF" w:rsidP="005929DF">
      <w:r>
        <w:t>Za tydzień odbędzie się kartkówka tematów: Skład chemiczny organizmów oraz Znaczenie wody dla organizmów. Zadania zostaną udostępnione przez e- dziennik o godzinie rozpoczęcia biologii, na wykonanie będzie 15 min.</w:t>
      </w:r>
    </w:p>
    <w:p w:rsidR="005929DF" w:rsidRDefault="005929DF" w:rsidP="005929DF">
      <w:r>
        <w:t>Pozdrawiam i życzę dużo zdrowia</w:t>
      </w:r>
    </w:p>
    <w:p w:rsidR="005929DF" w:rsidRDefault="005929DF" w:rsidP="00DE592A"/>
    <w:p w:rsidR="00DE592A" w:rsidRDefault="00DE592A"/>
    <w:p w:rsidR="00DE592A" w:rsidRDefault="00DE592A"/>
    <w:p w:rsidR="00383C9F" w:rsidRDefault="00383C9F"/>
    <w:sectPr w:rsidR="00383C9F" w:rsidSect="0099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ADB"/>
    <w:rsid w:val="00330CE5"/>
    <w:rsid w:val="00361144"/>
    <w:rsid w:val="00383C9F"/>
    <w:rsid w:val="005929DF"/>
    <w:rsid w:val="00994148"/>
    <w:rsid w:val="00B27B16"/>
    <w:rsid w:val="00CD1ADB"/>
    <w:rsid w:val="00D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4</cp:revision>
  <dcterms:created xsi:type="dcterms:W3CDTF">2020-03-27T08:11:00Z</dcterms:created>
  <dcterms:modified xsi:type="dcterms:W3CDTF">2020-10-27T16:38:00Z</dcterms:modified>
</cp:coreProperties>
</file>