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E" w:rsidRPr="00F37A9E" w:rsidRDefault="00F37A9E" w:rsidP="00F37A9E">
      <w:pPr>
        <w:pStyle w:val="Bezodstpw"/>
        <w:rPr>
          <w:b/>
          <w:sz w:val="40"/>
          <w:szCs w:val="40"/>
          <w:lang w:eastAsia="pl-PL"/>
        </w:rPr>
      </w:pPr>
      <w:r w:rsidRPr="00F37A9E">
        <w:rPr>
          <w:b/>
          <w:sz w:val="40"/>
          <w:szCs w:val="40"/>
          <w:lang w:eastAsia="pl-PL"/>
        </w:rPr>
        <w:t>TEMAT: DNS - RODZAJE REKORDÓW</w:t>
      </w:r>
    </w:p>
    <w:p w:rsidR="00F37A9E" w:rsidRDefault="00F37A9E" w:rsidP="00F37A9E">
      <w:pPr>
        <w:pStyle w:val="Bezodstpw"/>
      </w:pPr>
      <w:r w:rsidRPr="00F37A9E">
        <w:t xml:space="preserve">Temat obejmuje </w:t>
      </w:r>
      <w:r>
        <w:t>1 jednostkę lekcyjną</w:t>
      </w:r>
    </w:p>
    <w:p w:rsidR="00B5402D" w:rsidRDefault="00574D6F" w:rsidP="00F37A9E">
      <w:pPr>
        <w:pStyle w:val="Bezodstpw"/>
      </w:pPr>
    </w:p>
    <w:p w:rsidR="00F37A9E" w:rsidRDefault="00F37A9E" w:rsidP="00F37A9E">
      <w:pPr>
        <w:pStyle w:val="Bezodstpw"/>
        <w:ind w:firstLine="708"/>
      </w:pPr>
      <w:r>
        <w:t>Dane na serwerach DNS, jak w każdej bazie danych, przechowywane są w tak zwanych rekordach. Każde odwzorowanie nazwy na IP i nie tylko zapisane jest w postaci pojedynczego rekordu. Typów rekordów DNS jest mnóstwo, najważniejsze z nich znajdziecie w tabeli poniżej:</w:t>
      </w:r>
    </w:p>
    <w:p w:rsidR="00F37A9E" w:rsidRDefault="00F37A9E" w:rsidP="00F37A9E">
      <w:pPr>
        <w:pStyle w:val="Bezodstpw"/>
        <w:ind w:firstLine="70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7401"/>
      </w:tblGrid>
      <w:tr w:rsidR="00F37A9E" w:rsidRPr="00F37A9E" w:rsidTr="00F37A9E">
        <w:trPr>
          <w:trHeight w:val="43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Cs w:val="24"/>
              </w:rPr>
            </w:pPr>
            <w:r w:rsidRPr="00F37A9E">
              <w:rPr>
                <w:b/>
                <w:szCs w:val="24"/>
              </w:rPr>
              <w:t>Rodzaj rekordu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Cs w:val="24"/>
              </w:rPr>
            </w:pPr>
            <w:r w:rsidRPr="00F37A9E">
              <w:rPr>
                <w:b/>
                <w:szCs w:val="24"/>
              </w:rPr>
              <w:t>Opis</w:t>
            </w:r>
          </w:p>
        </w:tc>
      </w:tr>
      <w:tr w:rsidR="00F37A9E" w:rsidRPr="00F37A9E" w:rsidTr="00F37A9E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Mapowanie nazwy na IPv4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AAAA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Mapowanie nazwy na IPv6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CNAME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Alias nazwy rekordu, pozwala używać kilku rekordów odnoszących się do jednego hosta</w:t>
            </w:r>
          </w:p>
        </w:tc>
      </w:tr>
      <w:tr w:rsidR="00F37A9E" w:rsidRPr="00F37A9E" w:rsidTr="00F37A9E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MX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Mapowanie nazwy domeny na nazwę serwera mailowego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PTR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Mapowanie adresu IP na nazwę hosta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Rekord określający adres serwera dla domeny/strefy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SOA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Rekord określający serwer autorytatywny dla domeny/strefy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SRV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Rekord zawierający informację o lokalizacji określonej usługi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ISDN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Mapowanie nazwy hosta na numer telefonu</w:t>
            </w:r>
          </w:p>
        </w:tc>
      </w:tr>
      <w:tr w:rsidR="00F37A9E" w:rsidRPr="00F37A9E" w:rsidTr="00F37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KEY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Identyfikacja klucza publicznego dla domeny</w:t>
            </w:r>
          </w:p>
        </w:tc>
      </w:tr>
      <w:tr w:rsidR="00F37A9E" w:rsidRPr="00F37A9E" w:rsidTr="00F37A9E">
        <w:trPr>
          <w:trHeight w:val="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  <w:jc w:val="center"/>
              <w:rPr>
                <w:b/>
                <w:sz w:val="30"/>
                <w:szCs w:val="30"/>
              </w:rPr>
            </w:pPr>
            <w:r w:rsidRPr="00F37A9E">
              <w:rPr>
                <w:b/>
                <w:sz w:val="30"/>
                <w:szCs w:val="30"/>
              </w:rPr>
              <w:t>SIG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A9E" w:rsidRPr="00F37A9E" w:rsidRDefault="00F37A9E" w:rsidP="00F37A9E">
            <w:pPr>
              <w:pStyle w:val="Bezodstpw"/>
            </w:pPr>
            <w:r w:rsidRPr="00F37A9E">
              <w:t>Rekord podpisu kryptograficznego</w:t>
            </w:r>
          </w:p>
        </w:tc>
      </w:tr>
    </w:tbl>
    <w:p w:rsidR="00F37A9E" w:rsidRDefault="00F37A9E" w:rsidP="00F37A9E">
      <w:pPr>
        <w:pStyle w:val="Bezodstpw"/>
      </w:pPr>
      <w:r>
        <w:t xml:space="preserve">  </w:t>
      </w:r>
    </w:p>
    <w:p w:rsidR="00F37A9E" w:rsidRDefault="00F37A9E" w:rsidP="00F37A9E">
      <w:pPr>
        <w:pStyle w:val="Bezodstpw"/>
      </w:pPr>
    </w:p>
    <w:p w:rsidR="00F37A9E" w:rsidRDefault="00F37A9E" w:rsidP="00F37A9E">
      <w:pPr>
        <w:pStyle w:val="Bezodstpw"/>
        <w:rPr>
          <w:b/>
          <w:sz w:val="40"/>
          <w:szCs w:val="40"/>
        </w:rPr>
      </w:pPr>
      <w:r w:rsidRPr="00F37A9E">
        <w:rPr>
          <w:b/>
          <w:sz w:val="40"/>
          <w:szCs w:val="40"/>
        </w:rPr>
        <w:t>TEMAT: DNS - STREFY PRZESZUKIWAŃ</w:t>
      </w:r>
    </w:p>
    <w:p w:rsidR="00F37A9E" w:rsidRDefault="00F37A9E" w:rsidP="00F37A9E">
      <w:pPr>
        <w:pStyle w:val="Bezodstpw"/>
      </w:pPr>
      <w:r w:rsidRPr="00F37A9E">
        <w:t>Temat obejmuje 2 jednostki lekcyjne</w:t>
      </w:r>
    </w:p>
    <w:p w:rsidR="00F37A9E" w:rsidRPr="00F37A9E" w:rsidRDefault="00F37A9E" w:rsidP="00F37A9E">
      <w:pPr>
        <w:pStyle w:val="Bezodstpw"/>
      </w:pPr>
    </w:p>
    <w:p w:rsidR="00F37A9E" w:rsidRPr="00F37A9E" w:rsidRDefault="00F37A9E" w:rsidP="00F37A9E">
      <w:pPr>
        <w:pStyle w:val="Bezodstpw"/>
        <w:ind w:firstLine="708"/>
      </w:pPr>
      <w:r w:rsidRPr="00F37A9E">
        <w:t>Na każdym serwerze DNS można utworzyć dwa rodzaje stref przeszukiwań rekordów</w:t>
      </w:r>
      <w:proofErr w:type="gramStart"/>
      <w:r w:rsidRPr="00F37A9E">
        <w:t>: </w:t>
      </w:r>
      <w:r w:rsidRPr="00F37A9E">
        <w:rPr>
          <w:rStyle w:val="Pogrubienie"/>
          <w:b w:val="0"/>
          <w:bCs w:val="0"/>
        </w:rPr>
        <w:t>strefę</w:t>
      </w:r>
      <w:proofErr w:type="gramEnd"/>
      <w:r w:rsidRPr="00F37A9E">
        <w:rPr>
          <w:rStyle w:val="Pogrubienie"/>
          <w:b w:val="0"/>
          <w:bCs w:val="0"/>
        </w:rPr>
        <w:t xml:space="preserve"> wyszukiwania wprzód</w:t>
      </w:r>
      <w:r w:rsidRPr="00F37A9E">
        <w:t xml:space="preserve"> (ang. </w:t>
      </w:r>
      <w:proofErr w:type="spellStart"/>
      <w:r w:rsidRPr="00F37A9E">
        <w:t>forward</w:t>
      </w:r>
      <w:proofErr w:type="spellEnd"/>
      <w:r w:rsidRPr="00F37A9E">
        <w:t xml:space="preserve"> </w:t>
      </w:r>
      <w:proofErr w:type="spellStart"/>
      <w:r w:rsidRPr="00F37A9E">
        <w:t>lookup</w:t>
      </w:r>
      <w:proofErr w:type="spellEnd"/>
      <w:r w:rsidRPr="00F37A9E">
        <w:t xml:space="preserve"> </w:t>
      </w:r>
      <w:proofErr w:type="spellStart"/>
      <w:r w:rsidRPr="00F37A9E">
        <w:t>zone</w:t>
      </w:r>
      <w:proofErr w:type="spellEnd"/>
      <w:r w:rsidRPr="00F37A9E">
        <w:t>) oraz </w:t>
      </w:r>
      <w:r w:rsidRPr="00F37A9E">
        <w:rPr>
          <w:rStyle w:val="Pogrubienie"/>
          <w:b w:val="0"/>
          <w:bCs w:val="0"/>
        </w:rPr>
        <w:t>strefę wyszukiwania wstecz</w:t>
      </w:r>
      <w:r w:rsidRPr="00F37A9E">
        <w:t xml:space="preserve"> (ang. </w:t>
      </w:r>
      <w:proofErr w:type="spellStart"/>
      <w:r w:rsidRPr="00F37A9E">
        <w:t>reverse</w:t>
      </w:r>
      <w:proofErr w:type="spellEnd"/>
      <w:r w:rsidRPr="00F37A9E">
        <w:t xml:space="preserve"> </w:t>
      </w:r>
      <w:proofErr w:type="spellStart"/>
      <w:r w:rsidRPr="00F37A9E">
        <w:t>lookup</w:t>
      </w:r>
      <w:proofErr w:type="spellEnd"/>
      <w:r w:rsidRPr="00F37A9E">
        <w:t xml:space="preserve"> </w:t>
      </w:r>
      <w:proofErr w:type="spellStart"/>
      <w:r w:rsidRPr="00F37A9E">
        <w:t>zone</w:t>
      </w:r>
      <w:proofErr w:type="spellEnd"/>
      <w:r w:rsidRPr="00F37A9E">
        <w:t>). Zadaniem stref wyszukiwania wprzód jest generalnie mapowanie nazw domenowych na adresy IP, np.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jan.</w:t>
      </w:r>
      <w:proofErr w:type="gramStart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firma</w:t>
      </w:r>
      <w:proofErr w:type="gramEnd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.</w:t>
      </w:r>
      <w:proofErr w:type="gramStart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com</w:t>
      </w:r>
      <w:proofErr w:type="gramEnd"/>
      <w:r w:rsidRPr="00F37A9E">
        <w:t> -&gt;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192.168.12.30</w:t>
      </w:r>
      <w:r w:rsidRPr="00F37A9E">
        <w:t xml:space="preserve">. Strefy wsteczne, wykonują jak można się domyśleć zadania odwrotne, czyli zajmują się mapowaniem </w:t>
      </w:r>
      <w:r w:rsidRPr="00F37A9E">
        <w:lastRenderedPageBreak/>
        <w:t>adresów IP hostów na ich nazwy, np.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10.0.0.10</w:t>
      </w:r>
      <w:r w:rsidRPr="00F37A9E">
        <w:t> -&gt;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dns.</w:t>
      </w:r>
      <w:proofErr w:type="gramStart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pasja-informatyki</w:t>
      </w:r>
      <w:proofErr w:type="gramEnd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.</w:t>
      </w:r>
      <w:proofErr w:type="gramStart"/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com</w:t>
      </w:r>
      <w:proofErr w:type="gramEnd"/>
      <w:r w:rsidRPr="00F37A9E">
        <w:t xml:space="preserve"> (z tego korzysta m.in. Active Directory). Strefy wsteczne, wykorzystują rekordy typu PTR (ang. pointer </w:t>
      </w:r>
      <w:proofErr w:type="spellStart"/>
      <w:r w:rsidRPr="00F37A9E">
        <w:t>record</w:t>
      </w:r>
      <w:proofErr w:type="spellEnd"/>
      <w:r w:rsidRPr="00F37A9E">
        <w:t>), inaczej niż strefy wprzód, które to wykorzystują rekordy typy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A</w:t>
      </w:r>
      <w:proofErr w:type="gramStart"/>
      <w:r w:rsidRPr="00F37A9E">
        <w:t>,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AAAA</w:t>
      </w:r>
      <w:proofErr w:type="gramEnd"/>
      <w:r w:rsidRPr="00F37A9E">
        <w:t>,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MX</w:t>
      </w:r>
      <w:r w:rsidRPr="00F37A9E">
        <w:t> czy </w:t>
      </w:r>
      <w:r w:rsidRPr="00F37A9E">
        <w:rPr>
          <w:rStyle w:val="HTML-kod"/>
          <w:rFonts w:asciiTheme="majorHAnsi" w:eastAsiaTheme="minorHAnsi" w:hAnsiTheme="majorHAnsi" w:cstheme="minorBidi"/>
          <w:sz w:val="24"/>
          <w:szCs w:val="22"/>
        </w:rPr>
        <w:t>CNAME</w:t>
      </w:r>
      <w:r w:rsidRPr="00F37A9E">
        <w:t>. Nazwa strefy to zaznaczaj nazwa domeny, którą dany serwer ma obsługiwać, dla której ma być serwerem autorytatywnym. Rekordy w tej strefie, to zbiór nazw hostów i ich adresów IP, działających w ramach danej domeny.</w:t>
      </w:r>
    </w:p>
    <w:p w:rsidR="00F37A9E" w:rsidRPr="00F37A9E" w:rsidRDefault="00F37A9E" w:rsidP="00F37A9E">
      <w:pPr>
        <w:pStyle w:val="Bezodstpw"/>
        <w:rPr>
          <w:b/>
          <w:sz w:val="40"/>
          <w:szCs w:val="40"/>
          <w:lang w:eastAsia="pl-PL"/>
        </w:rPr>
      </w:pPr>
    </w:p>
    <w:p w:rsidR="00F37A9E" w:rsidRDefault="00F37A9E" w:rsidP="00F37A9E">
      <w:pPr>
        <w:pStyle w:val="Bezodstpw"/>
      </w:pPr>
      <w:r w:rsidRPr="00F37A9E">
        <w:drawing>
          <wp:inline distT="0" distB="0" distL="0" distR="0" wp14:anchorId="4BC5963F" wp14:editId="1D7338FA">
            <wp:extent cx="5760720" cy="1986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E" w:rsidRDefault="00F37A9E" w:rsidP="00F37A9E">
      <w:pPr>
        <w:pStyle w:val="Bezodstpw"/>
      </w:pPr>
    </w:p>
    <w:p w:rsidR="00F37A9E" w:rsidRPr="00F37A9E" w:rsidRDefault="00F37A9E" w:rsidP="00F37A9E">
      <w:pPr>
        <w:pStyle w:val="Bezodstpw"/>
      </w:pPr>
      <w:r w:rsidRPr="00F37A9E">
        <w:t>Tworząc strefy na serwerze DNS (zarówno strefy wyszukiwania wprzód jak i wstecz) możemy wybrać jedne z trzech dostępnych typów stref:</w:t>
      </w:r>
    </w:p>
    <w:p w:rsidR="00F37A9E" w:rsidRPr="00F37A9E" w:rsidRDefault="00F37A9E" w:rsidP="00F37A9E">
      <w:pPr>
        <w:pStyle w:val="Bezodstpw"/>
        <w:numPr>
          <w:ilvl w:val="0"/>
          <w:numId w:val="2"/>
        </w:numPr>
      </w:pPr>
      <w:r w:rsidRPr="00F37A9E">
        <w:t>Strefę główną</w:t>
      </w:r>
    </w:p>
    <w:p w:rsidR="00F37A9E" w:rsidRPr="00F37A9E" w:rsidRDefault="00F37A9E" w:rsidP="00F37A9E">
      <w:pPr>
        <w:pStyle w:val="Bezodstpw"/>
        <w:numPr>
          <w:ilvl w:val="0"/>
          <w:numId w:val="2"/>
        </w:numPr>
      </w:pPr>
      <w:r w:rsidRPr="00F37A9E">
        <w:t>Strefę pomocniczą</w:t>
      </w:r>
    </w:p>
    <w:p w:rsidR="00F37A9E" w:rsidRDefault="00F37A9E" w:rsidP="00F37A9E">
      <w:pPr>
        <w:pStyle w:val="Bezodstpw"/>
        <w:numPr>
          <w:ilvl w:val="0"/>
          <w:numId w:val="2"/>
        </w:numPr>
      </w:pPr>
      <w:r w:rsidRPr="00F37A9E">
        <w:t>Strefę skrótową</w:t>
      </w:r>
    </w:p>
    <w:p w:rsidR="00F37A9E" w:rsidRDefault="00F37A9E" w:rsidP="00F37A9E">
      <w:pPr>
        <w:pStyle w:val="Bezodstpw"/>
      </w:pPr>
    </w:p>
    <w:p w:rsidR="00F37A9E" w:rsidRDefault="00F37A9E" w:rsidP="00F37A9E">
      <w:pPr>
        <w:pStyle w:val="Bezodstpw"/>
        <w:jc w:val="center"/>
        <w:rPr>
          <w:b/>
        </w:rPr>
      </w:pPr>
      <w:r w:rsidRPr="00F37A9E">
        <w:rPr>
          <w:b/>
        </w:rPr>
        <w:drawing>
          <wp:inline distT="0" distB="0" distL="0" distR="0" wp14:anchorId="7686065D" wp14:editId="6547D0EF">
            <wp:extent cx="4906060" cy="3820058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E" w:rsidRDefault="00F37A9E" w:rsidP="00F37A9E">
      <w:pPr>
        <w:pStyle w:val="Bezodstpw"/>
        <w:jc w:val="center"/>
        <w:rPr>
          <w:b/>
        </w:rPr>
      </w:pPr>
    </w:p>
    <w:p w:rsidR="00F37A9E" w:rsidRPr="00F37A9E" w:rsidRDefault="00F37A9E" w:rsidP="00F37A9E">
      <w:pPr>
        <w:pStyle w:val="Bezodstpw"/>
        <w:ind w:firstLine="708"/>
      </w:pPr>
      <w:r w:rsidRPr="00F37A9E">
        <w:lastRenderedPageBreak/>
        <w:t>Różne strefy, tworzone są na osobnych maszynach, w celu zagwarantowania dostępności tej usługi dla klientów. Strefa główna to strefa zawierająca rekordy dla domeny, w niej te rekordy można tworzyć i dodawać. Strefa pomocnicza tworzona jest na osobnej maszynie i zawiera ona kopie rekordów ze strefy głównej. Do niej rekordów dodawać nie można, jest to tak zwana strefa tylko do odczytu. Strefa skrótowa natomiast, to strefa nieposiadająca w bazie rekordów, jej zadaniem jest tylko przekazywanie żądań od klientów DNS do strefy głównej oraz pomocniczej. Na serwerach Windowsowych, można jeszcze tworzyć strefy powiązane z usługą Active Directory, jeśli ta na serwerze jest zainstalowana i skonfigurowana.</w:t>
      </w:r>
    </w:p>
    <w:p w:rsidR="00F37A9E" w:rsidRPr="00F37A9E" w:rsidRDefault="00F37A9E" w:rsidP="00F37A9E">
      <w:pPr>
        <w:pStyle w:val="Bezodstpw"/>
        <w:rPr>
          <w:lang w:eastAsia="pl-PL"/>
        </w:rPr>
      </w:pPr>
    </w:p>
    <w:p w:rsidR="00F37A9E" w:rsidRPr="00F37A9E" w:rsidRDefault="00F37A9E" w:rsidP="00F37A9E">
      <w:pPr>
        <w:pStyle w:val="Bezodstpw"/>
        <w:ind w:firstLine="708"/>
        <w:rPr>
          <w:lang w:eastAsia="pl-PL"/>
        </w:rPr>
      </w:pPr>
      <w:r w:rsidRPr="00F37A9E">
        <w:rPr>
          <w:lang w:eastAsia="pl-PL"/>
        </w:rPr>
        <w:t>Wyszukiwanie wstecz stosuje inną metodę mapowania aniżeli wyszukiwanie w przód. Zamiast przestrzeni nazw, stosuje się przestrzeń adresów IP. W cały Internecie służy do tego specjalna domena o nazwie </w:t>
      </w:r>
      <w:r w:rsidRPr="00F37A9E">
        <w:t>.</w:t>
      </w:r>
      <w:proofErr w:type="gramStart"/>
      <w:r w:rsidRPr="00F37A9E">
        <w:t>in-</w:t>
      </w:r>
      <w:proofErr w:type="spellStart"/>
      <w:r w:rsidRPr="00F37A9E">
        <w:t>addr</w:t>
      </w:r>
      <w:proofErr w:type="gramEnd"/>
      <w:r w:rsidRPr="00F37A9E">
        <w:t>.arpa</w:t>
      </w:r>
      <w:proofErr w:type="spellEnd"/>
      <w:r w:rsidRPr="00F37A9E">
        <w:rPr>
          <w:lang w:eastAsia="pl-PL"/>
        </w:rPr>
        <w:t>. Każda strefa wyszukiwania wstecznego tworzona jest w oparciu o domenę </w:t>
      </w:r>
      <w:r w:rsidRPr="00F37A9E">
        <w:t>.</w:t>
      </w:r>
      <w:proofErr w:type="gramStart"/>
      <w:r w:rsidRPr="00F37A9E">
        <w:t>in-</w:t>
      </w:r>
      <w:proofErr w:type="spellStart"/>
      <w:r w:rsidRPr="00F37A9E">
        <w:t>addr</w:t>
      </w:r>
      <w:proofErr w:type="gramEnd"/>
      <w:r w:rsidRPr="00F37A9E">
        <w:t>.arpa</w:t>
      </w:r>
      <w:proofErr w:type="spellEnd"/>
      <w:r w:rsidRPr="00F37A9E">
        <w:rPr>
          <w:lang w:eastAsia="pl-PL"/>
        </w:rPr>
        <w:t> i adres IP sieci, w jakiej DNS pracuje. Sieć w jakiej konfigurowany był nasz DNS ma adres </w:t>
      </w:r>
      <w:r w:rsidRPr="00F37A9E">
        <w:t>10.0.0.0 </w:t>
      </w:r>
      <w:proofErr w:type="gramStart"/>
      <w:r w:rsidRPr="00F37A9E">
        <w:t>z</w:t>
      </w:r>
      <w:proofErr w:type="gramEnd"/>
      <w:r w:rsidRPr="00F37A9E">
        <w:t xml:space="preserve"> maską 24 bitową, dlatego też strefa wsteczna będzie miała nazwę 0.0.10.</w:t>
      </w:r>
      <w:proofErr w:type="gramStart"/>
      <w:r w:rsidRPr="00F37A9E">
        <w:t>in-addr</w:t>
      </w:r>
      <w:proofErr w:type="gramEnd"/>
      <w:r w:rsidRPr="00F37A9E">
        <w:t>.arpa</w:t>
      </w:r>
      <w:r w:rsidRPr="00F37A9E">
        <w:rPr>
          <w:lang w:eastAsia="pl-PL"/>
        </w:rPr>
        <w:t>. Przykłady nazw stref wstecznych, stosujących inna adresację sieci widać poniżej:</w:t>
      </w:r>
    </w:p>
    <w:p w:rsidR="00F37A9E" w:rsidRPr="00F37A9E" w:rsidRDefault="00F37A9E" w:rsidP="00F37A9E">
      <w:pPr>
        <w:pStyle w:val="Bezodstpw"/>
        <w:jc w:val="left"/>
        <w:rPr>
          <w:b/>
        </w:rPr>
      </w:pPr>
    </w:p>
    <w:p w:rsidR="00F37A9E" w:rsidRDefault="00F37A9E" w:rsidP="00F37A9E">
      <w:pPr>
        <w:pStyle w:val="Bezodstpw"/>
        <w:jc w:val="center"/>
      </w:pPr>
      <w:r w:rsidRPr="00F37A9E">
        <w:drawing>
          <wp:inline distT="0" distB="0" distL="0" distR="0" wp14:anchorId="2191A412" wp14:editId="21C6D378">
            <wp:extent cx="5760720" cy="10598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E" w:rsidRDefault="00F37A9E" w:rsidP="00F37A9E">
      <w:pPr>
        <w:pStyle w:val="Bezodstpw"/>
        <w:jc w:val="center"/>
      </w:pPr>
    </w:p>
    <w:p w:rsidR="00F37A9E" w:rsidRDefault="00F37A9E" w:rsidP="00F37A9E">
      <w:pPr>
        <w:pStyle w:val="Bezodstpw"/>
        <w:ind w:firstLine="708"/>
      </w:pPr>
      <w:r w:rsidRPr="00F37A9E">
        <w:t>Każdy pojedynczy oktet adresu IP (w tym przypadku IPv4) stanowi domenę podrzędną dla domeny .</w:t>
      </w:r>
      <w:proofErr w:type="gramStart"/>
      <w:r w:rsidRPr="00F37A9E">
        <w:t>in-</w:t>
      </w:r>
      <w:proofErr w:type="spellStart"/>
      <w:r w:rsidRPr="00F37A9E">
        <w:t>addr</w:t>
      </w:r>
      <w:proofErr w:type="gramEnd"/>
      <w:r w:rsidRPr="00F37A9E">
        <w:t>.arpa</w:t>
      </w:r>
      <w:proofErr w:type="spellEnd"/>
      <w:r w:rsidRPr="00F37A9E">
        <w:t xml:space="preserve">. Dla przykładowego adresu IP 10.0.0.11, </w:t>
      </w:r>
      <w:proofErr w:type="gramStart"/>
      <w:r w:rsidRPr="00F37A9E">
        <w:t>domeną</w:t>
      </w:r>
      <w:proofErr w:type="gramEnd"/>
      <w:r w:rsidRPr="00F37A9E">
        <w:t xml:space="preserve"> pierwszego poziomu będzie 10.</w:t>
      </w:r>
      <w:proofErr w:type="gramStart"/>
      <w:r w:rsidRPr="00F37A9E">
        <w:t>in-addr</w:t>
      </w:r>
      <w:proofErr w:type="gramEnd"/>
      <w:r w:rsidRPr="00F37A9E">
        <w:t>.arpa. Domena taka zwierać może do 256 (28) domen podrzędnych. Dla naszego przykładu domeną podrzędną dla 10.</w:t>
      </w:r>
      <w:proofErr w:type="gramStart"/>
      <w:r w:rsidRPr="00F37A9E">
        <w:t>in-addr</w:t>
      </w:r>
      <w:proofErr w:type="gramEnd"/>
      <w:r w:rsidRPr="00F37A9E">
        <w:t>.arpa, będzie domena 0.10.</w:t>
      </w:r>
      <w:proofErr w:type="gramStart"/>
      <w:r w:rsidRPr="00F37A9E">
        <w:t>in-addr</w:t>
      </w:r>
      <w:proofErr w:type="gramEnd"/>
      <w:r w:rsidRPr="00F37A9E">
        <w:t>.arpa, która również może zawierać do 256 domen podrzędnych, a dla naszego przykładu będzie to domena 0.0.10.</w:t>
      </w:r>
      <w:proofErr w:type="gramStart"/>
      <w:r w:rsidRPr="00F37A9E">
        <w:t>in-addr</w:t>
      </w:r>
      <w:proofErr w:type="gramEnd"/>
      <w:r w:rsidRPr="00F37A9E">
        <w:t>.arpa i to jest nazwa naszej strefy wyszukiwania wstecznego, w której znajdują się rekordy PTR hostów w naszej sieci.</w:t>
      </w:r>
    </w:p>
    <w:p w:rsidR="00F37A9E" w:rsidRPr="00F37A9E" w:rsidRDefault="00F37A9E" w:rsidP="00F37A9E">
      <w:pPr>
        <w:pStyle w:val="Bezodstpw"/>
        <w:ind w:firstLine="708"/>
      </w:pPr>
    </w:p>
    <w:p w:rsidR="00F37A9E" w:rsidRDefault="00F37A9E" w:rsidP="00F37A9E">
      <w:pPr>
        <w:pStyle w:val="Bezodstpw"/>
        <w:jc w:val="center"/>
      </w:pPr>
      <w:r w:rsidRPr="00F37A9E">
        <w:drawing>
          <wp:inline distT="0" distB="0" distL="0" distR="0" wp14:anchorId="4D989198" wp14:editId="7F58CBA5">
            <wp:extent cx="2177493" cy="27368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4894" cy="274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E" w:rsidRDefault="00F37A9E" w:rsidP="00F37A9E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A9E" w:rsidTr="00F37A9E">
        <w:tc>
          <w:tcPr>
            <w:tcW w:w="9062" w:type="dxa"/>
          </w:tcPr>
          <w:p w:rsidR="00F37A9E" w:rsidRPr="00763A95" w:rsidRDefault="00F37A9E" w:rsidP="00F37A9E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b/>
                <w:szCs w:val="24"/>
              </w:rPr>
            </w:pPr>
            <w:r w:rsidRPr="00763A95">
              <w:rPr>
                <w:rFonts w:cstheme="majorHAnsi"/>
                <w:szCs w:val="24"/>
              </w:rPr>
              <w:t xml:space="preserve">Utwórz notatkę z lekcji w zeszycie. Skan bądź zdjęcie zeszytu proszę wysłać do dnia: </w:t>
            </w:r>
            <w:r>
              <w:rPr>
                <w:rFonts w:cstheme="majorHAnsi"/>
                <w:b/>
                <w:sz w:val="28"/>
                <w:szCs w:val="24"/>
              </w:rPr>
              <w:t>02.11</w:t>
            </w:r>
            <w:r w:rsidRPr="00763A95">
              <w:rPr>
                <w:rFonts w:cstheme="majorHAnsi"/>
                <w:b/>
                <w:sz w:val="28"/>
                <w:szCs w:val="24"/>
              </w:rPr>
              <w:t>.2020</w:t>
            </w:r>
            <w:r w:rsidRPr="00763A95">
              <w:rPr>
                <w:rFonts w:cstheme="majorHAnsi"/>
                <w:szCs w:val="24"/>
              </w:rPr>
              <w:t xml:space="preserve"> </w:t>
            </w:r>
            <w:proofErr w:type="gramStart"/>
            <w:r w:rsidRPr="00763A95">
              <w:rPr>
                <w:rFonts w:cstheme="majorHAnsi"/>
                <w:szCs w:val="24"/>
              </w:rPr>
              <w:t>na</w:t>
            </w:r>
            <w:proofErr w:type="gramEnd"/>
            <w:r w:rsidRPr="00763A95">
              <w:rPr>
                <w:rFonts w:cstheme="majorHAnsi"/>
                <w:szCs w:val="24"/>
              </w:rPr>
              <w:t xml:space="preserve"> adres mailowy </w:t>
            </w: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763A95">
              <w:rPr>
                <w:rFonts w:cstheme="majorHAnsi"/>
                <w:szCs w:val="24"/>
              </w:rPr>
              <w:t xml:space="preserve">. </w:t>
            </w:r>
            <w:r w:rsidRPr="00763A95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szCs w:val="24"/>
              </w:rPr>
            </w:pP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szCs w:val="24"/>
              </w:rPr>
            </w:pPr>
            <w:r w:rsidRPr="00763A95">
              <w:rPr>
                <w:rFonts w:cstheme="majorHAnsi"/>
                <w:szCs w:val="24"/>
              </w:rPr>
              <w:t xml:space="preserve">PLIK W FORMACIE </w:t>
            </w: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763A95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 w:rsidRPr="00763A95">
              <w:rPr>
                <w:rFonts w:cstheme="majorHAnsi"/>
                <w:szCs w:val="24"/>
              </w:rPr>
              <w:t>PROSZĘ DOKŁADNIE OPISAĆ:</w:t>
            </w: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763A95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sz w:val="30"/>
                <w:szCs w:val="30"/>
              </w:rPr>
            </w:pPr>
            <w:r w:rsidRPr="00763A95">
              <w:rPr>
                <w:rFonts w:cstheme="majorHAnsi"/>
                <w:sz w:val="30"/>
                <w:szCs w:val="30"/>
              </w:rPr>
              <w:t xml:space="preserve">Np.: </w:t>
            </w:r>
            <w:r>
              <w:rPr>
                <w:rFonts w:cstheme="majorHAnsi"/>
                <w:sz w:val="30"/>
                <w:szCs w:val="30"/>
              </w:rPr>
              <w:t>1B</w:t>
            </w:r>
            <w:r w:rsidRPr="00763A95">
              <w:rPr>
                <w:rFonts w:cstheme="majorHAnsi"/>
                <w:sz w:val="30"/>
                <w:szCs w:val="30"/>
              </w:rPr>
              <w:t>_</w:t>
            </w:r>
            <w:r>
              <w:rPr>
                <w:rFonts w:cstheme="majorHAnsi"/>
                <w:sz w:val="30"/>
                <w:szCs w:val="30"/>
              </w:rPr>
              <w:t>EUSIP</w:t>
            </w:r>
            <w:r w:rsidRPr="00763A95">
              <w:rPr>
                <w:rFonts w:cstheme="majorHAnsi"/>
                <w:sz w:val="30"/>
                <w:szCs w:val="30"/>
              </w:rPr>
              <w:t>_JAN_KOWALSKI_16.09.2020</w:t>
            </w:r>
          </w:p>
          <w:p w:rsidR="00F37A9E" w:rsidRPr="00763A95" w:rsidRDefault="00F37A9E" w:rsidP="00F37A9E">
            <w:pPr>
              <w:pStyle w:val="Bezodstpw"/>
              <w:jc w:val="left"/>
              <w:rPr>
                <w:rFonts w:cstheme="majorHAnsi"/>
                <w:sz w:val="30"/>
                <w:szCs w:val="30"/>
              </w:rPr>
            </w:pPr>
          </w:p>
          <w:p w:rsidR="00F37A9E" w:rsidRPr="00EC056F" w:rsidRDefault="00F37A9E" w:rsidP="00F37A9E">
            <w:pPr>
              <w:pStyle w:val="Bezodstpw"/>
              <w:jc w:val="left"/>
              <w:rPr>
                <w:rFonts w:cstheme="majorHAnsi"/>
                <w:i/>
                <w:szCs w:val="24"/>
              </w:rPr>
            </w:pPr>
            <w:r w:rsidRPr="00763A95">
              <w:rPr>
                <w:rFonts w:cstheme="majorHAnsi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F37A9E" w:rsidRDefault="00F37A9E" w:rsidP="00F37A9E">
            <w:pPr>
              <w:pStyle w:val="Bezodstpw"/>
              <w:jc w:val="center"/>
            </w:pPr>
            <w:r w:rsidRPr="00763A95">
              <w:rPr>
                <w:rFonts w:cstheme="majorHAnsi"/>
                <w:b/>
                <w:sz w:val="36"/>
                <w:szCs w:val="24"/>
              </w:rPr>
              <w:t>POWODZENIA</w:t>
            </w:r>
            <w:r w:rsidRPr="00763A95">
              <w:rPr>
                <w:rFonts w:cstheme="majorHAnsi"/>
                <w:b/>
                <w:sz w:val="36"/>
                <w:szCs w:val="24"/>
              </w:rPr>
              <w:sym w:font="Wingdings" w:char="F04A"/>
            </w:r>
          </w:p>
          <w:p w:rsidR="00F37A9E" w:rsidRDefault="00F37A9E" w:rsidP="00F37A9E">
            <w:pPr>
              <w:pStyle w:val="Bezodstpw"/>
              <w:jc w:val="center"/>
            </w:pPr>
          </w:p>
        </w:tc>
      </w:tr>
    </w:tbl>
    <w:p w:rsidR="00F37A9E" w:rsidRDefault="00F37A9E" w:rsidP="00F37A9E">
      <w:pPr>
        <w:pStyle w:val="Bezodstpw"/>
        <w:jc w:val="center"/>
      </w:pPr>
    </w:p>
    <w:p w:rsidR="00F37A9E" w:rsidRDefault="00F37A9E" w:rsidP="00F37A9E">
      <w:pPr>
        <w:pStyle w:val="Bezodstpw"/>
        <w:jc w:val="center"/>
      </w:pPr>
    </w:p>
    <w:p w:rsidR="00F37A9E" w:rsidRPr="00F37A9E" w:rsidRDefault="00F37A9E" w:rsidP="00F37A9E">
      <w:pPr>
        <w:pStyle w:val="Bezodstpw"/>
        <w:jc w:val="center"/>
      </w:pPr>
      <w:bookmarkStart w:id="0" w:name="_GoBack"/>
      <w:bookmarkEnd w:id="0"/>
    </w:p>
    <w:sectPr w:rsidR="00F37A9E" w:rsidRPr="00F37A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6F" w:rsidRDefault="00574D6F" w:rsidP="00F37A9E">
      <w:pPr>
        <w:spacing w:after="0" w:line="240" w:lineRule="auto"/>
      </w:pPr>
      <w:r>
        <w:separator/>
      </w:r>
    </w:p>
  </w:endnote>
  <w:endnote w:type="continuationSeparator" w:id="0">
    <w:p w:rsidR="00574D6F" w:rsidRDefault="00574D6F" w:rsidP="00F3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6F" w:rsidRDefault="00574D6F" w:rsidP="00F37A9E">
      <w:pPr>
        <w:spacing w:after="0" w:line="240" w:lineRule="auto"/>
      </w:pPr>
      <w:r>
        <w:separator/>
      </w:r>
    </w:p>
  </w:footnote>
  <w:footnote w:type="continuationSeparator" w:id="0">
    <w:p w:rsidR="00574D6F" w:rsidRDefault="00574D6F" w:rsidP="00F3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9E" w:rsidRPr="00F37A9E" w:rsidRDefault="00F37A9E">
    <w:pPr>
      <w:pStyle w:val="Nagwek"/>
      <w:rPr>
        <w:b/>
        <w:i/>
        <w:sz w:val="32"/>
      </w:rPr>
    </w:pPr>
    <w:r w:rsidRPr="00F37A9E">
      <w:rPr>
        <w:b/>
        <w:i/>
        <w:sz w:val="32"/>
      </w:rPr>
      <w:t>ASSO 27.10.2020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C0B"/>
    <w:multiLevelType w:val="hybridMultilevel"/>
    <w:tmpl w:val="C9DE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20EE"/>
    <w:multiLevelType w:val="multilevel"/>
    <w:tmpl w:val="0ED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E"/>
    <w:rsid w:val="00073615"/>
    <w:rsid w:val="00574D6F"/>
    <w:rsid w:val="007E02B0"/>
    <w:rsid w:val="00844DA6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9F6E"/>
  <w15:chartTrackingRefBased/>
  <w15:docId w15:val="{0558D7ED-5677-4D44-B972-33D1390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A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A9E"/>
  </w:style>
  <w:style w:type="paragraph" w:styleId="Stopka">
    <w:name w:val="footer"/>
    <w:basedOn w:val="Normalny"/>
    <w:link w:val="StopkaZnak"/>
    <w:uiPriority w:val="99"/>
    <w:unhideWhenUsed/>
    <w:rsid w:val="00F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9E"/>
  </w:style>
  <w:style w:type="paragraph" w:styleId="Bezodstpw">
    <w:name w:val="No Spacing"/>
    <w:uiPriority w:val="1"/>
    <w:qFormat/>
    <w:rsid w:val="00F37A9E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NormalnyWeb">
    <w:name w:val="Normal (Web)"/>
    <w:basedOn w:val="Normalny"/>
    <w:uiPriority w:val="99"/>
    <w:semiHidden/>
    <w:unhideWhenUsed/>
    <w:rsid w:val="00F3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7A9E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F37A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609</Words>
  <Characters>3745</Characters>
  <Application>Microsoft Office Word</Application>
  <DocSecurity>0</DocSecurity>
  <Lines>133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2020-10-26T16:14:00Z</dcterms:created>
  <dcterms:modified xsi:type="dcterms:W3CDTF">2020-10-26T16:25:00Z</dcterms:modified>
</cp:coreProperties>
</file>