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A7" w:rsidRDefault="005A63A7">
      <w:proofErr w:type="spellStart"/>
      <w:r>
        <w:t>PTz</w:t>
      </w:r>
      <w:proofErr w:type="spellEnd"/>
      <w:r>
        <w:t>- kl. II c - J. POLSKI - 23.10.2020</w:t>
      </w:r>
    </w:p>
    <w:p w:rsidR="00A33796" w:rsidRDefault="005A63A7">
      <w:pPr>
        <w:rPr>
          <w:b/>
        </w:rPr>
      </w:pPr>
      <w:r w:rsidRPr="005A63A7">
        <w:rPr>
          <w:b/>
        </w:rPr>
        <w:t xml:space="preserve">Temat : Od żałoby do buntu – interpretacja </w:t>
      </w:r>
      <w:r w:rsidRPr="005A63A7">
        <w:rPr>
          <w:b/>
          <w:i/>
        </w:rPr>
        <w:t xml:space="preserve">Trenu X </w:t>
      </w:r>
      <w:r w:rsidRPr="005A63A7">
        <w:rPr>
          <w:b/>
        </w:rPr>
        <w:t xml:space="preserve"> J. Kochanowskiego.  </w:t>
      </w:r>
    </w:p>
    <w:p w:rsidR="00A658B5" w:rsidRDefault="005A63A7" w:rsidP="00955B49">
      <w:pPr>
        <w:pStyle w:val="Akapitzlist"/>
        <w:numPr>
          <w:ilvl w:val="0"/>
          <w:numId w:val="7"/>
        </w:numPr>
      </w:pPr>
      <w:r w:rsidRPr="005A63A7">
        <w:t xml:space="preserve">Przeczytaj  uważnie </w:t>
      </w:r>
      <w:r w:rsidRPr="00955B49">
        <w:rPr>
          <w:i/>
        </w:rPr>
        <w:t xml:space="preserve">Tren X </w:t>
      </w:r>
      <w:r w:rsidRPr="005A63A7">
        <w:t>J. Kochanowskiego</w:t>
      </w:r>
      <w:r w:rsidR="00955B49">
        <w:t xml:space="preserve"> (podręcznik s. 85)</w:t>
      </w:r>
      <w:r w:rsidRPr="005A63A7">
        <w:t xml:space="preserve"> i odpowiedz na następujące pytania</w:t>
      </w:r>
      <w:r>
        <w:t>:</w:t>
      </w:r>
      <w:r w:rsidR="00955B49">
        <w:br/>
      </w:r>
      <w:r w:rsidR="00955B49">
        <w:br/>
        <w:t xml:space="preserve">1. </w:t>
      </w:r>
      <w:r>
        <w:t>Jaki środek stylistyczny dominuje w</w:t>
      </w:r>
      <w:r w:rsidR="00955B49">
        <w:t xml:space="preserve"> </w:t>
      </w:r>
      <w:r>
        <w:t>Trenie X. Wybierz właściwą odpowiedź i określ czemu służy jego użycie</w:t>
      </w:r>
      <w:r w:rsidR="00955B49">
        <w:t>.</w:t>
      </w:r>
      <w:r>
        <w:t xml:space="preserve"> </w:t>
      </w:r>
      <w:r w:rsidR="00955B49">
        <w:br/>
      </w:r>
      <w:r w:rsidR="003861EC">
        <w:t>a.</w:t>
      </w:r>
      <w:r w:rsidR="00955B49">
        <w:t xml:space="preserve"> </w:t>
      </w:r>
      <w:r w:rsidR="003861EC">
        <w:t>ep</w:t>
      </w:r>
      <w:r>
        <w:t>itet</w:t>
      </w:r>
      <w:r w:rsidR="00955B49">
        <w:br/>
        <w:t xml:space="preserve">b. </w:t>
      </w:r>
      <w:r w:rsidR="00A658B5">
        <w:t>i</w:t>
      </w:r>
      <w:r>
        <w:t>nwersja</w:t>
      </w:r>
      <w:r w:rsidR="00955B49">
        <w:t xml:space="preserve"> </w:t>
      </w:r>
      <w:r w:rsidR="00955B49">
        <w:br/>
        <w:t xml:space="preserve">c. </w:t>
      </w:r>
      <w:r w:rsidR="00A658B5">
        <w:t>p</w:t>
      </w:r>
      <w:r>
        <w:t>owtórzenie</w:t>
      </w:r>
      <w:r w:rsidR="00955B49">
        <w:t xml:space="preserve"> </w:t>
      </w:r>
      <w:r w:rsidR="00955B49">
        <w:br/>
        <w:t xml:space="preserve">d. </w:t>
      </w:r>
      <w:r w:rsidR="00A658B5">
        <w:t>p</w:t>
      </w:r>
      <w:r>
        <w:t>ytanie retoryczne</w:t>
      </w:r>
      <w:r w:rsidR="00955B49">
        <w:br/>
        <w:t xml:space="preserve">e. </w:t>
      </w:r>
      <w:r w:rsidR="00A658B5">
        <w:t>p</w:t>
      </w:r>
      <w:r>
        <w:t>owtórzenie</w:t>
      </w:r>
      <w:r w:rsidR="00955B49">
        <w:br/>
      </w:r>
      <w:r w:rsidR="00955B49">
        <w:br/>
        <w:t xml:space="preserve">2. </w:t>
      </w:r>
      <w:r w:rsidR="00A658B5">
        <w:t>Powiedz, czego dotyczą pytania zadawane w Trenie X.</w:t>
      </w:r>
      <w:r w:rsidR="00955B49">
        <w:br/>
      </w:r>
      <w:r w:rsidR="00955B49">
        <w:br/>
        <w:t xml:space="preserve">3. </w:t>
      </w:r>
      <w:r w:rsidR="00A658B5">
        <w:t xml:space="preserve">Kochanowski – poeta </w:t>
      </w:r>
      <w:proofErr w:type="spellStart"/>
      <w:r w:rsidR="00A658B5">
        <w:t>doctus</w:t>
      </w:r>
      <w:proofErr w:type="spellEnd"/>
      <w:r w:rsidR="00A658B5">
        <w:t xml:space="preserve"> -udowadnia w </w:t>
      </w:r>
      <w:proofErr w:type="spellStart"/>
      <w:r w:rsidR="00A658B5">
        <w:t>w</w:t>
      </w:r>
      <w:proofErr w:type="spellEnd"/>
      <w:r w:rsidR="00A658B5">
        <w:t xml:space="preserve"> wierszu znajomość róż</w:t>
      </w:r>
      <w:r w:rsidR="00955B49">
        <w:t>nych dziedzin wiedzy</w:t>
      </w:r>
      <w:r w:rsidR="00955B49">
        <w:br/>
      </w:r>
      <w:r w:rsidR="00955B49">
        <w:br/>
        <w:t xml:space="preserve">4. </w:t>
      </w:r>
      <w:r w:rsidR="00A658B5">
        <w:t>Wymień je i sformułuj wniosek, jaki można wysunąć z sięgania przez au</w:t>
      </w:r>
      <w:r w:rsidR="00955B49">
        <w:t>tora po wiedzę z tych dziedzin.</w:t>
      </w:r>
      <w:r w:rsidR="00955B49">
        <w:br/>
        <w:t xml:space="preserve"> </w:t>
      </w:r>
      <w:r w:rsidR="00955B49">
        <w:br/>
        <w:t xml:space="preserve">5. </w:t>
      </w:r>
      <w:r w:rsidR="00A658B5">
        <w:t xml:space="preserve">Zastanów się i napisz , o czym świadczy prośba zawarta w ostatnich czterech wersach tego trenu. </w:t>
      </w:r>
      <w:r w:rsidR="00955B49">
        <w:br/>
      </w:r>
    </w:p>
    <w:p w:rsidR="00955B49" w:rsidRDefault="00955B49" w:rsidP="00955B49">
      <w:pPr>
        <w:pStyle w:val="Akapitzlist"/>
        <w:numPr>
          <w:ilvl w:val="0"/>
          <w:numId w:val="7"/>
        </w:numPr>
      </w:pPr>
      <w:r>
        <w:t>Przeczytaj Tren XIX (podręcznik s. 89-92)</w:t>
      </w:r>
      <w:r w:rsidR="002C4BE6">
        <w:t xml:space="preserve"> i odpowiedz na pytania: </w:t>
      </w:r>
    </w:p>
    <w:p w:rsidR="002C4BE6" w:rsidRDefault="002C4BE6" w:rsidP="002C4BE6">
      <w:pPr>
        <w:pStyle w:val="Akapitzlist"/>
        <w:ind w:left="1080"/>
      </w:pPr>
      <w:r>
        <w:br/>
        <w:t xml:space="preserve">1. Z jakich powodów poetę odwiedza jego zmarła matka. </w:t>
      </w:r>
      <w:r>
        <w:br/>
        <w:t>2. Jakich używa  argumentów, by pocieszyć cierpiącego syna.</w:t>
      </w:r>
      <w:r>
        <w:br/>
        <w:t>3. Opisz jak wygląda życie Urszulki w zaświatach.</w:t>
      </w:r>
      <w:r>
        <w:br/>
        <w:t xml:space="preserve">4. Wyjaśnij , jak rozumiesz zapożyczoną od Cycerona maksymę „Ludzkie przygody , ludzkie noś”. </w:t>
      </w:r>
    </w:p>
    <w:p w:rsidR="002C4BE6" w:rsidRDefault="002C4BE6" w:rsidP="002C4BE6">
      <w:pPr>
        <w:pStyle w:val="Akapitzlist"/>
        <w:ind w:left="1080"/>
      </w:pPr>
    </w:p>
    <w:p w:rsidR="002C4BE6" w:rsidRDefault="002C4BE6" w:rsidP="002C4BE6">
      <w:pPr>
        <w:pStyle w:val="Akapitzlist"/>
        <w:ind w:left="1080"/>
      </w:pPr>
      <w:r>
        <w:t xml:space="preserve">Odpowiedzi prześlijcie do oceny poprzez dziennik elektroniczny przed terminem następnej lekcji. </w:t>
      </w:r>
    </w:p>
    <w:p w:rsidR="002C4BE6" w:rsidRDefault="002C4BE6" w:rsidP="002C4BE6">
      <w:pPr>
        <w:pStyle w:val="Akapitzlist"/>
        <w:ind w:left="1080"/>
      </w:pPr>
    </w:p>
    <w:p w:rsidR="002C4BE6" w:rsidRDefault="002C4BE6" w:rsidP="002C4BE6">
      <w:pPr>
        <w:pStyle w:val="Akapitzlist"/>
        <w:ind w:left="1080"/>
      </w:pPr>
      <w:r>
        <w:t xml:space="preserve">Czytamy Makbeta W. Szekspira. Już w krótce będziemy omawiać. Wersja teatralna dostępna w Internecie. </w:t>
      </w:r>
      <w:bookmarkStart w:id="0" w:name="_GoBack"/>
      <w:bookmarkEnd w:id="0"/>
      <w:r>
        <w:t xml:space="preserve"> </w:t>
      </w:r>
    </w:p>
    <w:p w:rsidR="00955B49" w:rsidRPr="005A63A7" w:rsidRDefault="00955B49" w:rsidP="00955B49">
      <w:pPr>
        <w:pStyle w:val="Akapitzlist"/>
      </w:pPr>
    </w:p>
    <w:sectPr w:rsidR="00955B49" w:rsidRPr="005A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C19E0"/>
    <w:multiLevelType w:val="hybridMultilevel"/>
    <w:tmpl w:val="FE5A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9F1"/>
    <w:multiLevelType w:val="hybridMultilevel"/>
    <w:tmpl w:val="F55C82C2"/>
    <w:lvl w:ilvl="0" w:tplc="5450F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66940"/>
    <w:multiLevelType w:val="hybridMultilevel"/>
    <w:tmpl w:val="404CEFD2"/>
    <w:lvl w:ilvl="0" w:tplc="85EE9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D5280"/>
    <w:multiLevelType w:val="hybridMultilevel"/>
    <w:tmpl w:val="69DA43AA"/>
    <w:lvl w:ilvl="0" w:tplc="7E80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74006"/>
    <w:multiLevelType w:val="hybridMultilevel"/>
    <w:tmpl w:val="E736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0ACB"/>
    <w:multiLevelType w:val="hybridMultilevel"/>
    <w:tmpl w:val="D386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F55D7"/>
    <w:multiLevelType w:val="hybridMultilevel"/>
    <w:tmpl w:val="37DC6E24"/>
    <w:lvl w:ilvl="0" w:tplc="798447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A7"/>
    <w:rsid w:val="002C4BE6"/>
    <w:rsid w:val="003861EC"/>
    <w:rsid w:val="005A63A7"/>
    <w:rsid w:val="00955B49"/>
    <w:rsid w:val="00A33796"/>
    <w:rsid w:val="00A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047B-8E75-4F10-BCD5-305E1F41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2</cp:revision>
  <dcterms:created xsi:type="dcterms:W3CDTF">2020-10-22T19:51:00Z</dcterms:created>
  <dcterms:modified xsi:type="dcterms:W3CDTF">2020-10-22T20:30:00Z</dcterms:modified>
</cp:coreProperties>
</file>