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B907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Przyjmowanie i magazynowanie żywności</w:t>
      </w:r>
      <w:bookmarkStart w:id="0" w:name="_GoBack"/>
      <w:bookmarkEnd w:id="0"/>
      <w:r w:rsidR="00F524CC">
        <w:rPr>
          <w:rFonts w:ascii="Times New Roman" w:hAnsi="Times New Roman" w:cs="Times New Roman"/>
          <w:b/>
          <w:sz w:val="24"/>
        </w:rPr>
        <w:t xml:space="preserve"> (1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19.10.2020</w:t>
      </w:r>
      <w:r w:rsidR="00F524CC">
        <w:rPr>
          <w:rFonts w:ascii="Times New Roman" w:hAnsi="Times New Roman" w:cs="Times New Roman"/>
          <w:b/>
          <w:sz w:val="24"/>
        </w:rPr>
        <w:t xml:space="preserve"> (1</w:t>
      </w:r>
      <w:r w:rsidR="00C76DF1">
        <w:rPr>
          <w:rFonts w:ascii="Times New Roman" w:hAnsi="Times New Roman" w:cs="Times New Roman"/>
          <w:b/>
          <w:sz w:val="24"/>
        </w:rPr>
        <w:t xml:space="preserve"> h)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</w:t>
      </w:r>
      <w:r w:rsidR="00D87254">
        <w:rPr>
          <w:rFonts w:ascii="Times New Roman" w:hAnsi="Times New Roman" w:cs="Times New Roman"/>
          <w:b/>
          <w:sz w:val="24"/>
        </w:rPr>
        <w:t>mat:</w:t>
      </w:r>
      <w:r w:rsidR="00F524CC">
        <w:rPr>
          <w:rFonts w:ascii="Times New Roman" w:hAnsi="Times New Roman" w:cs="Times New Roman"/>
          <w:b/>
          <w:sz w:val="24"/>
        </w:rPr>
        <w:t xml:space="preserve"> </w:t>
      </w:r>
      <w:r w:rsidR="00B907A2">
        <w:rPr>
          <w:rFonts w:ascii="Times New Roman" w:hAnsi="Times New Roman" w:cs="Times New Roman"/>
          <w:b/>
          <w:sz w:val="24"/>
        </w:rPr>
        <w:t>Odpady w zakładzie gastronomicznym</w:t>
      </w:r>
      <w:r>
        <w:rPr>
          <w:rFonts w:ascii="Times New Roman" w:hAnsi="Times New Roman" w:cs="Times New Roman"/>
          <w:b/>
          <w:sz w:val="24"/>
        </w:rPr>
        <w:t>.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B8505A" w:rsidRDefault="001252F1" w:rsidP="00D872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zajęć proszę wpisać do zeszytu powyższy temat.</w:t>
      </w:r>
    </w:p>
    <w:p w:rsidR="00B907A2" w:rsidRDefault="00B907A2" w:rsidP="00B907A2">
      <w:pPr>
        <w:pStyle w:val="Akapitzlist"/>
        <w:rPr>
          <w:rFonts w:ascii="Times New Roman" w:hAnsi="Times New Roman" w:cs="Times New Roman"/>
          <w:sz w:val="24"/>
        </w:rPr>
      </w:pPr>
    </w:p>
    <w:p w:rsidR="00B907A2" w:rsidRDefault="00B907A2" w:rsidP="00B907A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Odszukaj zasady postępowania z odpadami pokonsumpcyjnymi w zakładach gastronomicznych.</w:t>
      </w:r>
    </w:p>
    <w:p w:rsidR="00B907A2" w:rsidRPr="00B907A2" w:rsidRDefault="00B907A2" w:rsidP="00B907A2">
      <w:pPr>
        <w:pStyle w:val="Akapitzlist"/>
        <w:rPr>
          <w:rFonts w:ascii="Times New Roman" w:hAnsi="Times New Roman" w:cs="Times New Roman"/>
          <w:sz w:val="24"/>
        </w:rPr>
      </w:pPr>
    </w:p>
    <w:p w:rsidR="00B907A2" w:rsidRPr="00B907A2" w:rsidRDefault="00B907A2" w:rsidP="00B907A2">
      <w:pPr>
        <w:pStyle w:val="Akapitzlist"/>
        <w:rPr>
          <w:rFonts w:ascii="Times New Roman" w:hAnsi="Times New Roman" w:cs="Times New Roman"/>
          <w:sz w:val="24"/>
        </w:rPr>
      </w:pPr>
    </w:p>
    <w:p w:rsidR="00B907A2" w:rsidRDefault="00B907A2" w:rsidP="00D872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Sporządź notatkę i uwzględnij:</w:t>
      </w:r>
    </w:p>
    <w:p w:rsidR="00B907A2" w:rsidRDefault="00B907A2" w:rsidP="00B907A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zasady segregowania odpadów nieżywnościowych oraz kolorystyczne oznaczenia ich segregacji;</w:t>
      </w:r>
    </w:p>
    <w:p w:rsidR="00B907A2" w:rsidRDefault="00B907A2" w:rsidP="00B907A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zasady postępowania z odpadami pokonsumpcyjnymi w gastronomii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7B" w:rsidRDefault="008A5C7B" w:rsidP="00934F5D">
      <w:pPr>
        <w:spacing w:after="0" w:line="240" w:lineRule="auto"/>
      </w:pPr>
      <w:r>
        <w:separator/>
      </w:r>
    </w:p>
  </w:endnote>
  <w:endnote w:type="continuationSeparator" w:id="0">
    <w:p w:rsidR="008A5C7B" w:rsidRDefault="008A5C7B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7B" w:rsidRDefault="008A5C7B" w:rsidP="00934F5D">
      <w:pPr>
        <w:spacing w:after="0" w:line="240" w:lineRule="auto"/>
      </w:pPr>
      <w:r>
        <w:separator/>
      </w:r>
    </w:p>
  </w:footnote>
  <w:footnote w:type="continuationSeparator" w:id="0">
    <w:p w:rsidR="008A5C7B" w:rsidRDefault="008A5C7B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3428" w:rsidRPr="00B8505A" w:rsidRDefault="00F524CC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c Przyjmowanie i magazynowanie żywności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55DAB"/>
    <w:rsid w:val="00182923"/>
    <w:rsid w:val="00193D41"/>
    <w:rsid w:val="002467CD"/>
    <w:rsid w:val="0034546C"/>
    <w:rsid w:val="00347463"/>
    <w:rsid w:val="00366C6E"/>
    <w:rsid w:val="003B726A"/>
    <w:rsid w:val="003F3D22"/>
    <w:rsid w:val="00420C37"/>
    <w:rsid w:val="00515DDB"/>
    <w:rsid w:val="005C0A0C"/>
    <w:rsid w:val="005F2475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8A5C7B"/>
    <w:rsid w:val="00924C6F"/>
    <w:rsid w:val="00934F5D"/>
    <w:rsid w:val="00977AD0"/>
    <w:rsid w:val="009C4824"/>
    <w:rsid w:val="00AA7A59"/>
    <w:rsid w:val="00B71B99"/>
    <w:rsid w:val="00B75FDE"/>
    <w:rsid w:val="00B810B9"/>
    <w:rsid w:val="00B8505A"/>
    <w:rsid w:val="00B907A2"/>
    <w:rsid w:val="00C016CB"/>
    <w:rsid w:val="00C56FB4"/>
    <w:rsid w:val="00C72F02"/>
    <w:rsid w:val="00C74220"/>
    <w:rsid w:val="00C76DF1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77AC9"/>
    <w:rsid w:val="00EB021F"/>
    <w:rsid w:val="00EC6709"/>
    <w:rsid w:val="00F323DD"/>
    <w:rsid w:val="00F32C43"/>
    <w:rsid w:val="00F524CC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313255"/>
    <w:rsid w:val="00350464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96FF4"/>
    <w:rsid w:val="009361CD"/>
    <w:rsid w:val="00A44BE1"/>
    <w:rsid w:val="00C5023F"/>
    <w:rsid w:val="00D1738D"/>
    <w:rsid w:val="00DE1CC4"/>
    <w:rsid w:val="00E565AF"/>
    <w:rsid w:val="00E6688D"/>
    <w:rsid w:val="00ED2D66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4A94-0B13-4EA0-A1CF-4C1E6337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c Przyjmowanie i magazynowanie żywności</dc:title>
  <dc:creator>Acer</dc:creator>
  <cp:lastModifiedBy>Acer</cp:lastModifiedBy>
  <cp:revision>3</cp:revision>
  <dcterms:created xsi:type="dcterms:W3CDTF">2020-10-18T17:58:00Z</dcterms:created>
  <dcterms:modified xsi:type="dcterms:W3CDTF">2020-10-18T18:02:00Z</dcterms:modified>
</cp:coreProperties>
</file>