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3" w:rsidRDefault="00E42193">
      <w:pPr>
        <w:rPr>
          <w:b/>
          <w:sz w:val="28"/>
          <w:szCs w:val="28"/>
          <w:u w:val="single"/>
        </w:rPr>
      </w:pPr>
      <w:r w:rsidRPr="006F1C3C">
        <w:rPr>
          <w:b/>
          <w:sz w:val="28"/>
          <w:szCs w:val="28"/>
          <w:u w:val="single"/>
        </w:rPr>
        <w:t>Temat: Jak rządzili pierwsi Piastowie.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Dynastia Piastów</w:t>
      </w:r>
    </w:p>
    <w:p w:rsidR="006F1C3C" w:rsidRPr="00D86C1E" w:rsidRDefault="006F1C3C" w:rsidP="006F1C3C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pierwszym historycznym władcą z dynastii Piastów był </w:t>
      </w:r>
      <w:r w:rsidRPr="00D86C1E">
        <w:rPr>
          <w:rStyle w:val="Pogrubienie"/>
          <w:rFonts w:asciiTheme="minorHAnsi" w:hAnsiTheme="minorHAnsi"/>
        </w:rPr>
        <w:t>Mieszko I</w:t>
      </w:r>
    </w:p>
    <w:p w:rsidR="006F1C3C" w:rsidRPr="00D86C1E" w:rsidRDefault="006F1C3C" w:rsidP="006F1C3C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dynastia Piastów wygasła po śmierci </w:t>
      </w:r>
      <w:r w:rsidRPr="00D86C1E">
        <w:rPr>
          <w:rStyle w:val="Pogrubienie"/>
          <w:rFonts w:asciiTheme="minorHAnsi" w:hAnsiTheme="minorHAnsi"/>
        </w:rPr>
        <w:t xml:space="preserve">Kazimierza Wielkiego </w:t>
      </w:r>
      <w:r w:rsidRPr="00D86C1E">
        <w:rPr>
          <w:rFonts w:asciiTheme="minorHAnsi" w:hAnsiTheme="minorHAnsi"/>
        </w:rPr>
        <w:t>(</w:t>
      </w:r>
      <w:r w:rsidRPr="00D86C1E">
        <w:rPr>
          <w:rStyle w:val="Pogrubienie"/>
          <w:rFonts w:asciiTheme="minorHAnsi" w:hAnsiTheme="minorHAnsi"/>
        </w:rPr>
        <w:t>1370</w:t>
      </w:r>
      <w:r w:rsidRPr="00D86C1E">
        <w:rPr>
          <w:rFonts w:asciiTheme="minorHAnsi" w:hAnsiTheme="minorHAnsi"/>
        </w:rPr>
        <w:t xml:space="preserve"> </w:t>
      </w:r>
      <w:r w:rsidRPr="00D86C1E">
        <w:rPr>
          <w:rStyle w:val="Pogrubienie"/>
          <w:rFonts w:asciiTheme="minorHAnsi" w:hAnsiTheme="minorHAnsi"/>
        </w:rPr>
        <w:t>r.</w:t>
      </w:r>
      <w:r w:rsidRPr="00D86C1E">
        <w:rPr>
          <w:rFonts w:asciiTheme="minorHAnsi" w:hAnsiTheme="minorHAnsi"/>
        </w:rPr>
        <w:t>)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Panowanie </w:t>
      </w:r>
      <w:r w:rsidRPr="00D86C1E">
        <w:rPr>
          <w:rStyle w:val="Pogrubienie"/>
          <w:rFonts w:asciiTheme="minorHAnsi" w:hAnsiTheme="minorHAnsi"/>
        </w:rPr>
        <w:t>Bolesława Chrobrego</w:t>
      </w:r>
    </w:p>
    <w:p w:rsidR="006F1C3C" w:rsidRPr="00D86C1E" w:rsidRDefault="006F1C3C" w:rsidP="006F1C3C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utworzenie </w:t>
      </w:r>
      <w:r w:rsidRPr="00D86C1E">
        <w:rPr>
          <w:rStyle w:val="Pogrubienie"/>
          <w:rFonts w:asciiTheme="minorHAnsi" w:hAnsiTheme="minorHAnsi"/>
        </w:rPr>
        <w:t>arcybiskupstwa</w:t>
      </w:r>
      <w:r w:rsidRPr="00D86C1E">
        <w:rPr>
          <w:rFonts w:asciiTheme="minorHAnsi" w:hAnsiTheme="minorHAnsi"/>
        </w:rPr>
        <w:t xml:space="preserve"> w Gnieźnie – </w:t>
      </w:r>
      <w:r w:rsidRPr="00D86C1E">
        <w:rPr>
          <w:rStyle w:val="Pogrubienie"/>
          <w:rFonts w:asciiTheme="minorHAnsi" w:hAnsiTheme="minorHAnsi"/>
        </w:rPr>
        <w:t>1000 r.</w:t>
      </w:r>
    </w:p>
    <w:p w:rsidR="006F1C3C" w:rsidRPr="00D86C1E" w:rsidRDefault="006F1C3C" w:rsidP="006F1C3C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na okres panowania Bolesława Chrobrego przypadają wieloletnie wojny z Niemcami i Rusią Kijowską</w:t>
      </w:r>
    </w:p>
    <w:p w:rsidR="006F1C3C" w:rsidRPr="00D86C1E" w:rsidRDefault="006F1C3C" w:rsidP="006F1C3C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zwieńczeniem sukcesów Bolesława Chrobrego była </w:t>
      </w:r>
      <w:r w:rsidRPr="00D86C1E">
        <w:rPr>
          <w:rStyle w:val="Pogrubienie"/>
          <w:rFonts w:asciiTheme="minorHAnsi" w:hAnsiTheme="minorHAnsi"/>
        </w:rPr>
        <w:t>koronacja</w:t>
      </w:r>
      <w:r w:rsidRPr="00D86C1E">
        <w:rPr>
          <w:rFonts w:asciiTheme="minorHAnsi" w:hAnsiTheme="minorHAnsi"/>
        </w:rPr>
        <w:t xml:space="preserve"> królewska w </w:t>
      </w:r>
      <w:r w:rsidRPr="00D86C1E">
        <w:rPr>
          <w:rStyle w:val="Pogrubienie"/>
          <w:rFonts w:asciiTheme="minorHAnsi" w:hAnsiTheme="minorHAnsi"/>
        </w:rPr>
        <w:t>1025 r.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Kryzys państwa pierwszych Piastów</w:t>
      </w:r>
    </w:p>
    <w:p w:rsidR="006F1C3C" w:rsidRPr="00D86C1E" w:rsidRDefault="006F1C3C" w:rsidP="006F1C3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koronacja królewska </w:t>
      </w:r>
      <w:r w:rsidRPr="00D86C1E">
        <w:rPr>
          <w:rStyle w:val="Pogrubienie"/>
          <w:rFonts w:asciiTheme="minorHAnsi" w:hAnsiTheme="minorHAnsi"/>
        </w:rPr>
        <w:t>Mieszka II</w:t>
      </w:r>
      <w:r w:rsidRPr="00D86C1E">
        <w:rPr>
          <w:rFonts w:asciiTheme="minorHAnsi" w:hAnsiTheme="minorHAnsi"/>
        </w:rPr>
        <w:t xml:space="preserve"> – </w:t>
      </w:r>
      <w:r w:rsidRPr="00D86C1E">
        <w:rPr>
          <w:rStyle w:val="Pogrubienie"/>
          <w:rFonts w:asciiTheme="minorHAnsi" w:hAnsiTheme="minorHAnsi"/>
        </w:rPr>
        <w:t>1025 r.</w:t>
      </w:r>
    </w:p>
    <w:p w:rsidR="006F1C3C" w:rsidRPr="00D86C1E" w:rsidRDefault="006F1C3C" w:rsidP="006F1C3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najazdy sąsiadów i utrata ziem zdobytych przez Bolesława Chrobrego</w:t>
      </w:r>
    </w:p>
    <w:p w:rsidR="006F1C3C" w:rsidRPr="00D86C1E" w:rsidRDefault="006F1C3C" w:rsidP="006F1C3C">
      <w:pPr>
        <w:pStyle w:val="NormalnyWeb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utrata korony królewskiej w wyniku konfliktu z </w:t>
      </w:r>
      <w:r w:rsidRPr="00D86C1E">
        <w:rPr>
          <w:rStyle w:val="Pogrubienie"/>
          <w:rFonts w:asciiTheme="minorHAnsi" w:hAnsiTheme="minorHAnsi"/>
        </w:rPr>
        <w:t>Bezprymem</w:t>
      </w:r>
      <w:r w:rsidRPr="00D86C1E">
        <w:rPr>
          <w:rFonts w:asciiTheme="minorHAnsi" w:hAnsiTheme="minorHAnsi"/>
        </w:rPr>
        <w:t xml:space="preserve"> i Ottonem</w:t>
      </w:r>
    </w:p>
    <w:p w:rsidR="006F1C3C" w:rsidRPr="00D86C1E" w:rsidRDefault="006F1C3C" w:rsidP="006F1C3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pogłębienie się kryzysu państwa po śmierci Mieszka II</w:t>
      </w:r>
    </w:p>
    <w:p w:rsidR="006F1C3C" w:rsidRPr="00D86C1E" w:rsidRDefault="006F1C3C" w:rsidP="006F1C3C">
      <w:pPr>
        <w:pStyle w:val="NormalnyWeb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powstanie ludowe 1038 r.</w:t>
      </w:r>
    </w:p>
    <w:p w:rsidR="006F1C3C" w:rsidRPr="00D86C1E" w:rsidRDefault="006F1C3C" w:rsidP="006F1C3C">
      <w:pPr>
        <w:pStyle w:val="NormalnyWeb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 najazd księcia czeskiego </w:t>
      </w:r>
      <w:r w:rsidRPr="00D86C1E">
        <w:rPr>
          <w:rStyle w:val="Pogrubienie"/>
          <w:rFonts w:asciiTheme="minorHAnsi" w:hAnsiTheme="minorHAnsi"/>
        </w:rPr>
        <w:t>Brzetysława</w:t>
      </w:r>
      <w:r w:rsidRPr="00D86C1E">
        <w:rPr>
          <w:rFonts w:asciiTheme="minorHAnsi" w:hAnsiTheme="minorHAnsi"/>
        </w:rPr>
        <w:t xml:space="preserve"> na Polskę – </w:t>
      </w:r>
      <w:r w:rsidRPr="00D86C1E">
        <w:rPr>
          <w:rStyle w:val="Pogrubienie"/>
          <w:rFonts w:asciiTheme="minorHAnsi" w:hAnsiTheme="minorHAnsi"/>
        </w:rPr>
        <w:t>1038 r.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Odbudowa państwa przez </w:t>
      </w:r>
      <w:r w:rsidRPr="00D86C1E">
        <w:rPr>
          <w:rStyle w:val="Pogrubienie"/>
          <w:rFonts w:asciiTheme="minorHAnsi" w:hAnsiTheme="minorHAnsi"/>
        </w:rPr>
        <w:t>Kazimierza Odnowiciela</w:t>
      </w:r>
      <w:r w:rsidRPr="00D86C1E">
        <w:rPr>
          <w:rFonts w:asciiTheme="minorHAnsi" w:hAnsiTheme="minorHAnsi"/>
        </w:rPr>
        <w:t xml:space="preserve"> (1034–1058)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Panowanie </w:t>
      </w:r>
      <w:r w:rsidRPr="00D86C1E">
        <w:rPr>
          <w:rStyle w:val="Pogrubienie"/>
          <w:rFonts w:asciiTheme="minorHAnsi" w:hAnsiTheme="minorHAnsi"/>
        </w:rPr>
        <w:t>Bolesława Śmiałego</w:t>
      </w:r>
      <w:r w:rsidRPr="00D86C1E">
        <w:rPr>
          <w:rFonts w:asciiTheme="minorHAnsi" w:hAnsiTheme="minorHAnsi"/>
        </w:rPr>
        <w:t xml:space="preserve"> (1058–1079)</w:t>
      </w:r>
    </w:p>
    <w:p w:rsidR="006F1C3C" w:rsidRPr="00D86C1E" w:rsidRDefault="006F1C3C" w:rsidP="006F1C3C">
      <w:pPr>
        <w:pStyle w:val="NormalnyWeb"/>
        <w:numPr>
          <w:ilvl w:val="0"/>
          <w:numId w:val="6"/>
        </w:numPr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koronacja</w:t>
      </w:r>
      <w:r w:rsidRPr="00D86C1E">
        <w:rPr>
          <w:rFonts w:asciiTheme="minorHAnsi" w:hAnsiTheme="minorHAnsi"/>
        </w:rPr>
        <w:t xml:space="preserve"> królewska w </w:t>
      </w:r>
      <w:r w:rsidRPr="00D86C1E">
        <w:rPr>
          <w:rStyle w:val="Pogrubienie"/>
          <w:rFonts w:asciiTheme="minorHAnsi" w:hAnsiTheme="minorHAnsi"/>
        </w:rPr>
        <w:t>1076 r.</w:t>
      </w:r>
    </w:p>
    <w:p w:rsidR="006F1C3C" w:rsidRPr="00D86C1E" w:rsidRDefault="006F1C3C" w:rsidP="006F1C3C">
      <w:pPr>
        <w:pStyle w:val="NormalnyWeb"/>
        <w:numPr>
          <w:ilvl w:val="0"/>
          <w:numId w:val="6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konflikt z </w:t>
      </w:r>
      <w:r w:rsidRPr="00D86C1E">
        <w:rPr>
          <w:rStyle w:val="Pogrubienie"/>
          <w:rFonts w:asciiTheme="minorHAnsi" w:hAnsiTheme="minorHAnsi"/>
        </w:rPr>
        <w:t>biskupem Stanisławem</w:t>
      </w:r>
      <w:r w:rsidRPr="00D86C1E">
        <w:rPr>
          <w:rFonts w:asciiTheme="minorHAnsi" w:hAnsiTheme="minorHAnsi"/>
        </w:rPr>
        <w:t xml:space="preserve"> zakończony egzekucją biskupa</w:t>
      </w:r>
    </w:p>
    <w:p w:rsidR="006F1C3C" w:rsidRPr="00D86C1E" w:rsidRDefault="006F1C3C" w:rsidP="006F1C3C">
      <w:pPr>
        <w:pStyle w:val="NormalnyWeb"/>
        <w:numPr>
          <w:ilvl w:val="0"/>
          <w:numId w:val="6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ucieczka Bolesława Śmiałego z kraju na skutek buntu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Rządy </w:t>
      </w:r>
      <w:r w:rsidRPr="00D86C1E">
        <w:rPr>
          <w:rStyle w:val="Pogrubienie"/>
          <w:rFonts w:asciiTheme="minorHAnsi" w:hAnsiTheme="minorHAnsi"/>
        </w:rPr>
        <w:t>Władysława Hermana</w:t>
      </w:r>
      <w:r w:rsidRPr="00D86C1E">
        <w:rPr>
          <w:rFonts w:asciiTheme="minorHAnsi" w:hAnsiTheme="minorHAnsi"/>
        </w:rPr>
        <w:t xml:space="preserve"> (1079–1102)</w:t>
      </w:r>
    </w:p>
    <w:p w:rsidR="006F1C3C" w:rsidRPr="00D86C1E" w:rsidRDefault="006F1C3C" w:rsidP="006F1C3C">
      <w:pPr>
        <w:pStyle w:val="NormalnyWeb"/>
        <w:numPr>
          <w:ilvl w:val="0"/>
          <w:numId w:val="7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osłabienie Polski na arenie międzynarodowej – rezygnacja z koronacji królewskiej</w:t>
      </w:r>
    </w:p>
    <w:p w:rsidR="006F1C3C" w:rsidRPr="00D86C1E" w:rsidRDefault="006F1C3C" w:rsidP="006F1C3C">
      <w:pPr>
        <w:pStyle w:val="NormalnyWeb"/>
        <w:numPr>
          <w:ilvl w:val="0"/>
          <w:numId w:val="7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wydzielenie dzielnic synom:</w:t>
      </w:r>
    </w:p>
    <w:p w:rsidR="006F1C3C" w:rsidRPr="00D86C1E" w:rsidRDefault="006F1C3C" w:rsidP="006F1C3C">
      <w:pPr>
        <w:pStyle w:val="NormalnyWeb"/>
        <w:numPr>
          <w:ilvl w:val="0"/>
          <w:numId w:val="8"/>
        </w:numPr>
        <w:ind w:left="993" w:hanging="284"/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 </w:t>
      </w:r>
      <w:r w:rsidRPr="00D86C1E">
        <w:rPr>
          <w:rStyle w:val="Pogrubienie"/>
          <w:rFonts w:asciiTheme="minorHAnsi" w:hAnsiTheme="minorHAnsi"/>
        </w:rPr>
        <w:t>Zbigniewowi</w:t>
      </w:r>
    </w:p>
    <w:p w:rsidR="006F1C3C" w:rsidRPr="00D86C1E" w:rsidRDefault="006F1C3C" w:rsidP="006F1C3C">
      <w:pPr>
        <w:pStyle w:val="NormalnyWeb"/>
        <w:numPr>
          <w:ilvl w:val="0"/>
          <w:numId w:val="8"/>
        </w:numPr>
        <w:ind w:left="993" w:hanging="284"/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Bolesławowi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Walka o władzę między Bolesławem Krzywoustym a Zbigniewem zakończona zwycięstwem Bolesława</w:t>
      </w:r>
    </w:p>
    <w:p w:rsidR="006F1C3C" w:rsidRPr="00D86C1E" w:rsidRDefault="006F1C3C" w:rsidP="006F1C3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Statut sukcesyjny Bolesława Krzywoustego z 1138 r.</w:t>
      </w:r>
      <w:r w:rsidRPr="00D86C1E">
        <w:rPr>
          <w:rFonts w:asciiTheme="minorHAnsi" w:hAnsiTheme="minorHAnsi"/>
        </w:rPr>
        <w:t xml:space="preserve"> – początek </w:t>
      </w:r>
      <w:r w:rsidRPr="00D86C1E">
        <w:rPr>
          <w:rStyle w:val="Pogrubienie"/>
          <w:rFonts w:asciiTheme="minorHAnsi" w:hAnsiTheme="minorHAnsi"/>
        </w:rPr>
        <w:t>rozbicia dzielnicowego</w:t>
      </w:r>
      <w:r w:rsidRPr="00D86C1E">
        <w:rPr>
          <w:rFonts w:asciiTheme="minorHAnsi" w:hAnsiTheme="minorHAnsi"/>
        </w:rPr>
        <w:t>.</w:t>
      </w:r>
    </w:p>
    <w:p w:rsidR="006F1C3C" w:rsidRDefault="006F1C3C" w:rsidP="006F1C3C">
      <w:pPr>
        <w:pStyle w:val="NormalnyWeb"/>
        <w:ind w:left="720"/>
        <w:rPr>
          <w:rStyle w:val="Pogrubienie"/>
          <w:rFonts w:asciiTheme="minorHAnsi" w:hAnsiTheme="minorHAnsi"/>
          <w:sz w:val="28"/>
          <w:szCs w:val="28"/>
          <w:u w:val="single"/>
        </w:rPr>
      </w:pPr>
      <w:r w:rsidRPr="00D86C1E">
        <w:rPr>
          <w:rStyle w:val="Pogrubienie"/>
          <w:rFonts w:asciiTheme="minorHAnsi" w:hAnsiTheme="minorHAnsi"/>
          <w:sz w:val="28"/>
          <w:szCs w:val="28"/>
          <w:u w:val="single"/>
        </w:rPr>
        <w:t>Materiały do lekcji:</w:t>
      </w:r>
    </w:p>
    <w:p w:rsidR="006F1C3C" w:rsidRPr="00A3426F" w:rsidRDefault="006F1C3C" w:rsidP="006F1C3C">
      <w:pPr>
        <w:pStyle w:val="NormalnyWeb"/>
        <w:numPr>
          <w:ilvl w:val="0"/>
          <w:numId w:val="9"/>
        </w:numPr>
        <w:ind w:left="567" w:hanging="283"/>
        <w:rPr>
          <w:rFonts w:asciiTheme="minorHAnsi" w:hAnsiTheme="minorHAnsi"/>
          <w:u w:val="single"/>
        </w:rPr>
      </w:pPr>
      <w:r w:rsidRPr="00A3426F">
        <w:rPr>
          <w:rFonts w:asciiTheme="minorHAnsi" w:hAnsiTheme="minorHAnsi"/>
          <w:u w:val="single"/>
        </w:rPr>
        <w:t>https://prezi.com/sul6_ijqis_w/jak-rzadzili-pierwsi-piastowie/</w:t>
      </w:r>
    </w:p>
    <w:p w:rsidR="006F1C3C" w:rsidRDefault="006F1C3C" w:rsidP="006F1C3C">
      <w:pPr>
        <w:pStyle w:val="NormalnyWeb"/>
        <w:numPr>
          <w:ilvl w:val="0"/>
          <w:numId w:val="9"/>
        </w:numPr>
        <w:ind w:left="567" w:hanging="283"/>
        <w:rPr>
          <w:rFonts w:asciiTheme="minorHAnsi" w:hAnsiTheme="minorHAnsi"/>
          <w:u w:val="single"/>
        </w:rPr>
      </w:pPr>
      <w:r w:rsidRPr="00A3426F">
        <w:rPr>
          <w:rFonts w:asciiTheme="minorHAnsi" w:hAnsiTheme="minorHAnsi"/>
          <w:u w:val="single"/>
        </w:rPr>
        <w:lastRenderedPageBreak/>
        <w:t>https://cloud2t.edupage.org/cloud/POLSKA_PIASTOW.pdf?z%3A1uvKLHbcQn9J8pZrY51SDeWGMHsmHAomR5CmRbhiYhdzCNzqgMmIiRcrg4%2Fy7YUT</w:t>
      </w:r>
    </w:p>
    <w:p w:rsidR="006F1C3C" w:rsidRPr="00A3426F" w:rsidRDefault="006F1C3C" w:rsidP="006F1C3C">
      <w:pPr>
        <w:pStyle w:val="NormalnyWeb"/>
        <w:numPr>
          <w:ilvl w:val="0"/>
          <w:numId w:val="9"/>
        </w:numPr>
        <w:ind w:left="567" w:hanging="283"/>
        <w:rPr>
          <w:rFonts w:asciiTheme="minorHAnsi" w:hAnsiTheme="minorHAnsi"/>
          <w:u w:val="single"/>
        </w:rPr>
      </w:pPr>
      <w:r w:rsidRPr="00101301">
        <w:rPr>
          <w:rFonts w:asciiTheme="minorHAnsi" w:hAnsiTheme="minorHAnsi"/>
          <w:u w:val="single"/>
        </w:rPr>
        <w:t>https://www.youtube.com/watch?v=-PHjsA5vGC8</w:t>
      </w:r>
    </w:p>
    <w:p w:rsidR="006F1C3C" w:rsidRPr="006F1C3C" w:rsidRDefault="006F1C3C">
      <w:pPr>
        <w:rPr>
          <w:sz w:val="24"/>
          <w:szCs w:val="24"/>
        </w:rPr>
      </w:pPr>
    </w:p>
    <w:p w:rsidR="006F1C3C" w:rsidRDefault="006F1C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42193" w:rsidRDefault="006F1C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Temat</w:t>
      </w:r>
      <w:r w:rsidR="00E42193" w:rsidRPr="006F1C3C">
        <w:rPr>
          <w:b/>
          <w:sz w:val="28"/>
          <w:szCs w:val="28"/>
          <w:u w:val="single"/>
        </w:rPr>
        <w:t>: Ostatni Piastowie na tronie polskim.</w:t>
      </w:r>
    </w:p>
    <w:p w:rsidR="006F1C3C" w:rsidRDefault="006F1C3C" w:rsidP="006F1C3C">
      <w:pPr>
        <w:pStyle w:val="NormalnyWeb"/>
        <w:numPr>
          <w:ilvl w:val="1"/>
          <w:numId w:val="7"/>
        </w:numPr>
        <w:ind w:left="284" w:hanging="284"/>
      </w:pPr>
      <w:r>
        <w:t>Odnowione królestwa</w:t>
      </w:r>
    </w:p>
    <w:p w:rsidR="006F1C3C" w:rsidRDefault="006F1C3C" w:rsidP="006F1C3C">
      <w:pPr>
        <w:pStyle w:val="NormalnyWeb"/>
        <w:numPr>
          <w:ilvl w:val="0"/>
          <w:numId w:val="11"/>
        </w:numPr>
      </w:pPr>
      <w:r>
        <w:t>działalność arcybiskupa Jakuba Świnki na rzecz zjednoczenia Polski</w:t>
      </w:r>
    </w:p>
    <w:p w:rsidR="006F1C3C" w:rsidRDefault="006F1C3C" w:rsidP="006F1C3C">
      <w:pPr>
        <w:pStyle w:val="NormalnyWeb"/>
        <w:numPr>
          <w:ilvl w:val="0"/>
          <w:numId w:val="11"/>
        </w:numPr>
      </w:pPr>
      <w:r>
        <w:t>pierwsze koronacje królewskie:</w:t>
      </w:r>
    </w:p>
    <w:p w:rsidR="006F1C3C" w:rsidRDefault="006F1C3C" w:rsidP="006F1C3C">
      <w:pPr>
        <w:pStyle w:val="NormalnyWeb"/>
        <w:numPr>
          <w:ilvl w:val="0"/>
          <w:numId w:val="12"/>
        </w:numPr>
      </w:pPr>
      <w:proofErr w:type="spellStart"/>
      <w:r>
        <w:rPr>
          <w:rStyle w:val="Pogrubienie"/>
        </w:rPr>
        <w:t>Przemysła</w:t>
      </w:r>
      <w:proofErr w:type="spellEnd"/>
      <w:r>
        <w:rPr>
          <w:rStyle w:val="Pogrubienie"/>
        </w:rPr>
        <w:t xml:space="preserve"> II – 1295 r.</w:t>
      </w:r>
    </w:p>
    <w:p w:rsidR="006F1C3C" w:rsidRDefault="006F1C3C" w:rsidP="006F1C3C">
      <w:pPr>
        <w:pStyle w:val="NormalnyWeb"/>
        <w:numPr>
          <w:ilvl w:val="0"/>
          <w:numId w:val="12"/>
        </w:numPr>
      </w:pPr>
      <w:r>
        <w:rPr>
          <w:rStyle w:val="Pogrubienie"/>
        </w:rPr>
        <w:t>Wacława II – 1300 r.</w:t>
      </w:r>
    </w:p>
    <w:p w:rsidR="006F1C3C" w:rsidRDefault="006F1C3C" w:rsidP="006F1C3C">
      <w:pPr>
        <w:pStyle w:val="NormalnyWeb"/>
        <w:numPr>
          <w:ilvl w:val="0"/>
          <w:numId w:val="12"/>
        </w:numPr>
      </w:pPr>
      <w:r>
        <w:rPr>
          <w:rStyle w:val="Pogrubienie"/>
        </w:rPr>
        <w:t>Władysława Łokietka – 1320 r.</w:t>
      </w:r>
      <w:r>
        <w:t xml:space="preserve"> – symboliczny koniec rozbicia dzielnicowego w Polsce</w:t>
      </w:r>
    </w:p>
    <w:p w:rsidR="006F1C3C" w:rsidRDefault="006F1C3C" w:rsidP="006F1C3C">
      <w:pPr>
        <w:pStyle w:val="NormalnyWeb"/>
        <w:numPr>
          <w:ilvl w:val="1"/>
          <w:numId w:val="7"/>
        </w:numPr>
        <w:ind w:left="284" w:hanging="284"/>
      </w:pPr>
      <w:r>
        <w:t xml:space="preserve">Panowanie </w:t>
      </w:r>
      <w:r>
        <w:rPr>
          <w:rStyle w:val="Pogrubienie"/>
        </w:rPr>
        <w:t>Kazimierza Wielkiego</w:t>
      </w:r>
    </w:p>
    <w:p w:rsidR="006F1C3C" w:rsidRDefault="006F1C3C" w:rsidP="006F1C3C">
      <w:pPr>
        <w:pStyle w:val="NormalnyWeb"/>
        <w:numPr>
          <w:ilvl w:val="0"/>
          <w:numId w:val="13"/>
        </w:numPr>
      </w:pPr>
      <w:r>
        <w:t xml:space="preserve">objęcie tronu polskiego w </w:t>
      </w:r>
      <w:r>
        <w:rPr>
          <w:rStyle w:val="Pogrubienie"/>
        </w:rPr>
        <w:t>1333 r.</w:t>
      </w:r>
    </w:p>
    <w:p w:rsidR="006F1C3C" w:rsidRDefault="006F1C3C" w:rsidP="006F1C3C">
      <w:pPr>
        <w:pStyle w:val="NormalnyWeb"/>
        <w:numPr>
          <w:ilvl w:val="0"/>
          <w:numId w:val="13"/>
        </w:numPr>
      </w:pPr>
      <w:r>
        <w:t>reformy wewnętrzne:</w:t>
      </w:r>
    </w:p>
    <w:p w:rsidR="006F1C3C" w:rsidRDefault="006F1C3C" w:rsidP="006F1C3C">
      <w:pPr>
        <w:pStyle w:val="NormalnyWeb"/>
        <w:numPr>
          <w:ilvl w:val="0"/>
          <w:numId w:val="14"/>
        </w:numPr>
      </w:pPr>
      <w:r>
        <w:t>unifikacja prawa – statuty</w:t>
      </w:r>
    </w:p>
    <w:p w:rsidR="006F1C3C" w:rsidRDefault="006F1C3C" w:rsidP="006F1C3C">
      <w:pPr>
        <w:pStyle w:val="NormalnyWeb"/>
        <w:numPr>
          <w:ilvl w:val="0"/>
          <w:numId w:val="14"/>
        </w:numPr>
      </w:pPr>
      <w:r>
        <w:t>rozbudowa systemu obronnego państwa</w:t>
      </w:r>
    </w:p>
    <w:p w:rsidR="006F1C3C" w:rsidRDefault="006F1C3C" w:rsidP="006F1C3C">
      <w:pPr>
        <w:pStyle w:val="NormalnyWeb"/>
        <w:numPr>
          <w:ilvl w:val="0"/>
          <w:numId w:val="14"/>
        </w:numPr>
      </w:pPr>
      <w:r>
        <w:t xml:space="preserve">założenie </w:t>
      </w:r>
      <w:r>
        <w:rPr>
          <w:rStyle w:val="Pogrubienie"/>
        </w:rPr>
        <w:t>Akademii Krakowskiej</w:t>
      </w:r>
      <w:r>
        <w:t xml:space="preserve"> – </w:t>
      </w:r>
      <w:r>
        <w:rPr>
          <w:rStyle w:val="Pogrubienie"/>
        </w:rPr>
        <w:t>1364 r.</w:t>
      </w:r>
    </w:p>
    <w:p w:rsidR="006F1C3C" w:rsidRDefault="006F1C3C" w:rsidP="006F1C3C">
      <w:pPr>
        <w:pStyle w:val="NormalnyWeb"/>
        <w:numPr>
          <w:ilvl w:val="0"/>
          <w:numId w:val="14"/>
        </w:numPr>
      </w:pPr>
      <w:r>
        <w:t>reforma monetarna</w:t>
      </w:r>
    </w:p>
    <w:p w:rsidR="006F1C3C" w:rsidRDefault="006F1C3C" w:rsidP="006F1C3C">
      <w:pPr>
        <w:pStyle w:val="NormalnyWeb"/>
        <w:numPr>
          <w:ilvl w:val="0"/>
          <w:numId w:val="14"/>
        </w:numPr>
      </w:pPr>
      <w:r>
        <w:t>rozbudowa administracji państwowej</w:t>
      </w:r>
    </w:p>
    <w:p w:rsidR="006F1C3C" w:rsidRDefault="006F1C3C" w:rsidP="006F1C3C">
      <w:pPr>
        <w:pStyle w:val="NormalnyWeb"/>
      </w:pPr>
      <w:r>
        <w:t>c. polityka zagraniczna:</w:t>
      </w:r>
    </w:p>
    <w:p w:rsidR="006F1C3C" w:rsidRDefault="006F1C3C" w:rsidP="006F1C3C">
      <w:pPr>
        <w:pStyle w:val="NormalnyWeb"/>
        <w:numPr>
          <w:ilvl w:val="0"/>
          <w:numId w:val="15"/>
        </w:numPr>
      </w:pPr>
      <w:r>
        <w:t xml:space="preserve">zawarcie pokoju z Krzyżakami w </w:t>
      </w:r>
      <w:r>
        <w:rPr>
          <w:rStyle w:val="Pogrubienie"/>
        </w:rPr>
        <w:t>Kaliszu</w:t>
      </w:r>
      <w:r>
        <w:t xml:space="preserve"> – </w:t>
      </w:r>
      <w:r>
        <w:rPr>
          <w:rStyle w:val="Pogrubienie"/>
        </w:rPr>
        <w:t>1343 r.</w:t>
      </w:r>
      <w:r>
        <w:t xml:space="preserve"> (odzyskanie Kujaw i ziemi dobrzyńskiej)</w:t>
      </w:r>
    </w:p>
    <w:p w:rsidR="006F1C3C" w:rsidRDefault="006F1C3C" w:rsidP="006F1C3C">
      <w:pPr>
        <w:pStyle w:val="NormalnyWeb"/>
        <w:numPr>
          <w:ilvl w:val="0"/>
          <w:numId w:val="15"/>
        </w:numPr>
      </w:pPr>
      <w:r>
        <w:t>przyłączenie Rusi Halickiej</w:t>
      </w:r>
    </w:p>
    <w:p w:rsidR="006F1C3C" w:rsidRDefault="006F1C3C" w:rsidP="006F1C3C">
      <w:pPr>
        <w:pStyle w:val="NormalnyWeb"/>
        <w:numPr>
          <w:ilvl w:val="1"/>
          <w:numId w:val="7"/>
        </w:numPr>
        <w:ind w:left="284" w:hanging="284"/>
      </w:pPr>
      <w:r>
        <w:t>Zmiana dynastii panującej w Polsce</w:t>
      </w:r>
    </w:p>
    <w:p w:rsidR="006F1C3C" w:rsidRDefault="006F1C3C" w:rsidP="006F1C3C">
      <w:pPr>
        <w:pStyle w:val="NormalnyWeb"/>
        <w:numPr>
          <w:ilvl w:val="0"/>
          <w:numId w:val="16"/>
        </w:numPr>
      </w:pPr>
      <w:r>
        <w:t xml:space="preserve">Kazimierz Wielki zmarł w </w:t>
      </w:r>
      <w:r>
        <w:rPr>
          <w:rStyle w:val="Pogrubienie"/>
        </w:rPr>
        <w:t>1370 r.</w:t>
      </w:r>
      <w:r>
        <w:t xml:space="preserve"> nie pozostawiając następcy tronu</w:t>
      </w:r>
    </w:p>
    <w:p w:rsidR="006F1C3C" w:rsidRDefault="006F1C3C" w:rsidP="006F1C3C">
      <w:pPr>
        <w:pStyle w:val="NormalnyWeb"/>
        <w:numPr>
          <w:ilvl w:val="0"/>
          <w:numId w:val="16"/>
        </w:numPr>
      </w:pPr>
      <w:r>
        <w:t xml:space="preserve">objęcie tronu przez króla Węgier </w:t>
      </w:r>
      <w:r>
        <w:rPr>
          <w:rStyle w:val="Pogrubienie"/>
        </w:rPr>
        <w:t>Ludwika Andegaweńskiego</w:t>
      </w:r>
    </w:p>
    <w:p w:rsidR="006F1C3C" w:rsidRDefault="006F1C3C" w:rsidP="006F1C3C">
      <w:pPr>
        <w:pStyle w:val="NormalnyWeb"/>
        <w:numPr>
          <w:ilvl w:val="0"/>
          <w:numId w:val="16"/>
        </w:numPr>
      </w:pPr>
      <w:r>
        <w:t xml:space="preserve">wydanie przez Ludwika Andegaweńskiego </w:t>
      </w:r>
      <w:r>
        <w:rPr>
          <w:rStyle w:val="Pogrubienie"/>
        </w:rPr>
        <w:t>przywileju koszyckiego</w:t>
      </w:r>
      <w:r>
        <w:t xml:space="preserve"> dla szlachty polskiej –</w:t>
      </w:r>
      <w:r>
        <w:rPr>
          <w:rStyle w:val="Pogrubienie"/>
        </w:rPr>
        <w:t xml:space="preserve"> 1374 r.</w:t>
      </w:r>
    </w:p>
    <w:p w:rsidR="006F1C3C" w:rsidRDefault="006F1C3C" w:rsidP="006F1C3C">
      <w:pPr>
        <w:pStyle w:val="NormalnyWeb"/>
        <w:numPr>
          <w:ilvl w:val="0"/>
          <w:numId w:val="16"/>
        </w:numPr>
      </w:pPr>
      <w:r>
        <w:t xml:space="preserve">objęcie tronu polskiego prze córkę Ludwika Andegaweńskiego </w:t>
      </w:r>
      <w:r>
        <w:rPr>
          <w:rStyle w:val="Pogrubienie"/>
        </w:rPr>
        <w:t>Jadwigę</w:t>
      </w:r>
      <w:r>
        <w:t xml:space="preserve"> i wydanie jej za mąż za księcia litewskiego </w:t>
      </w:r>
      <w:r>
        <w:rPr>
          <w:rStyle w:val="Pogrubienie"/>
        </w:rPr>
        <w:t>Jagiełłę</w:t>
      </w:r>
      <w:r>
        <w:t xml:space="preserve"> – początek panowania dynastii </w:t>
      </w:r>
      <w:r>
        <w:rPr>
          <w:rStyle w:val="Pogrubienie"/>
        </w:rPr>
        <w:t>Jagiellonów</w:t>
      </w:r>
      <w:r>
        <w:t xml:space="preserve"> w Polsce</w:t>
      </w:r>
    </w:p>
    <w:p w:rsidR="006F1C3C" w:rsidRPr="00A3426F" w:rsidRDefault="006F1C3C" w:rsidP="006F1C3C">
      <w:pPr>
        <w:pStyle w:val="NormalnyWeb"/>
        <w:numPr>
          <w:ilvl w:val="0"/>
          <w:numId w:val="10"/>
        </w:numPr>
        <w:ind w:left="426" w:hanging="284"/>
        <w:rPr>
          <w:rFonts w:asciiTheme="minorHAnsi" w:hAnsiTheme="minorHAnsi"/>
          <w:u w:val="single"/>
        </w:rPr>
      </w:pPr>
      <w:r w:rsidRPr="00A3426F">
        <w:rPr>
          <w:rFonts w:asciiTheme="minorHAnsi" w:hAnsiTheme="minorHAnsi"/>
          <w:u w:val="single"/>
        </w:rPr>
        <w:t>https://cloud2t.edupage.org/cloud/POLSKA_PIASTOW.pdf?z%3A1uvKLHbcQn9J8pZrY51SDeWGMHsmHAomR5CmRbhiYhdzCNzqgMmIiRcrg4%2Fy7YUT</w:t>
      </w:r>
    </w:p>
    <w:p w:rsidR="006F1C3C" w:rsidRDefault="006F1C3C" w:rsidP="006F1C3C">
      <w:pPr>
        <w:pStyle w:val="NormalnyWeb"/>
        <w:numPr>
          <w:ilvl w:val="0"/>
          <w:numId w:val="10"/>
        </w:numPr>
        <w:spacing w:after="0"/>
        <w:ind w:left="426" w:hanging="284"/>
        <w:rPr>
          <w:rFonts w:asciiTheme="minorHAnsi" w:hAnsiTheme="minorHAnsi"/>
        </w:rPr>
      </w:pPr>
      <w:r w:rsidRPr="00A3426F">
        <w:rPr>
          <w:rFonts w:asciiTheme="minorHAnsi" w:hAnsiTheme="minorHAnsi"/>
        </w:rPr>
        <w:t>https://prezi.com/f1r-7gszakp1/ostatni-piastowie-na-tronie-polskim/</w:t>
      </w:r>
    </w:p>
    <w:p w:rsidR="006F1C3C" w:rsidRDefault="006F1C3C" w:rsidP="006F1C3C">
      <w:pPr>
        <w:pStyle w:val="NormalnyWeb"/>
        <w:numPr>
          <w:ilvl w:val="0"/>
          <w:numId w:val="10"/>
        </w:numPr>
        <w:spacing w:after="0"/>
        <w:ind w:left="426" w:hanging="284"/>
        <w:rPr>
          <w:rFonts w:asciiTheme="minorHAnsi" w:hAnsiTheme="minorHAnsi"/>
        </w:rPr>
      </w:pPr>
      <w:r w:rsidRPr="00101301">
        <w:rPr>
          <w:rFonts w:asciiTheme="minorHAnsi" w:hAnsiTheme="minorHAnsi"/>
        </w:rPr>
        <w:t>https://www.youtube.com/watch?v=Trh_0ToM1Rk</w:t>
      </w:r>
    </w:p>
    <w:p w:rsidR="006F1C3C" w:rsidRPr="00A3426F" w:rsidRDefault="006F1C3C" w:rsidP="006F1C3C">
      <w:pPr>
        <w:pStyle w:val="NormalnyWeb"/>
        <w:numPr>
          <w:ilvl w:val="0"/>
          <w:numId w:val="10"/>
        </w:numPr>
        <w:spacing w:after="0"/>
        <w:ind w:left="426" w:hanging="284"/>
        <w:rPr>
          <w:rFonts w:asciiTheme="minorHAnsi" w:hAnsiTheme="minorHAnsi"/>
        </w:rPr>
      </w:pPr>
      <w:r w:rsidRPr="00101301">
        <w:rPr>
          <w:rFonts w:asciiTheme="minorHAnsi" w:hAnsiTheme="minorHAnsi"/>
        </w:rPr>
        <w:t>https://www.youtube.com/watch?v=5kh956dSFhI</w:t>
      </w:r>
    </w:p>
    <w:p w:rsidR="006F1C3C" w:rsidRPr="006F1C3C" w:rsidRDefault="006F1C3C">
      <w:pPr>
        <w:rPr>
          <w:b/>
          <w:sz w:val="28"/>
          <w:szCs w:val="28"/>
          <w:u w:val="single"/>
        </w:rPr>
      </w:pPr>
    </w:p>
    <w:sectPr w:rsidR="006F1C3C" w:rsidRPr="006F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71B"/>
    <w:multiLevelType w:val="hybridMultilevel"/>
    <w:tmpl w:val="CECE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4987"/>
    <w:multiLevelType w:val="hybridMultilevel"/>
    <w:tmpl w:val="E8A0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61AB"/>
    <w:multiLevelType w:val="hybridMultilevel"/>
    <w:tmpl w:val="EB2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A96"/>
    <w:multiLevelType w:val="hybridMultilevel"/>
    <w:tmpl w:val="31A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10C"/>
    <w:multiLevelType w:val="hybridMultilevel"/>
    <w:tmpl w:val="E1D09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C61"/>
    <w:multiLevelType w:val="hybridMultilevel"/>
    <w:tmpl w:val="5762B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627F8"/>
    <w:multiLevelType w:val="hybridMultilevel"/>
    <w:tmpl w:val="132E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0F81"/>
    <w:multiLevelType w:val="hybridMultilevel"/>
    <w:tmpl w:val="2306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FEC"/>
    <w:multiLevelType w:val="hybridMultilevel"/>
    <w:tmpl w:val="6D582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C235C"/>
    <w:multiLevelType w:val="hybridMultilevel"/>
    <w:tmpl w:val="2356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02AE1"/>
    <w:multiLevelType w:val="hybridMultilevel"/>
    <w:tmpl w:val="CA2A2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5F48"/>
    <w:multiLevelType w:val="hybridMultilevel"/>
    <w:tmpl w:val="8F926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70F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E2882"/>
    <w:multiLevelType w:val="hybridMultilevel"/>
    <w:tmpl w:val="7D688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B11BF"/>
    <w:multiLevelType w:val="hybridMultilevel"/>
    <w:tmpl w:val="FF68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C16366"/>
    <w:multiLevelType w:val="hybridMultilevel"/>
    <w:tmpl w:val="20A4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D6452"/>
    <w:multiLevelType w:val="hybridMultilevel"/>
    <w:tmpl w:val="B97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15"/>
  </w:num>
  <w:num w:numId="13">
    <w:abstractNumId w:val="12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193"/>
    <w:rsid w:val="006F1C3C"/>
    <w:rsid w:val="00E4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1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2020-10-28T15:00:00Z</dcterms:created>
  <dcterms:modified xsi:type="dcterms:W3CDTF">2020-10-28T15:19:00Z</dcterms:modified>
</cp:coreProperties>
</file>