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20" w:rsidRDefault="00105FEA" w:rsidP="00105FEA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caps/>
          <w:color w:val="FF0000"/>
          <w:spacing w:val="4"/>
          <w:kern w:val="36"/>
          <w:sz w:val="40"/>
          <w:szCs w:val="40"/>
          <w:lang w:eastAsia="pl-PL"/>
        </w:rPr>
      </w:pPr>
      <w:r w:rsidRPr="00105FEA">
        <w:rPr>
          <w:rFonts w:ascii="Calibri Light" w:eastAsia="Times New Roman" w:hAnsi="Calibri Light" w:cs="Calibri Light"/>
          <w:b/>
          <w:bCs/>
          <w:color w:val="1B1B1B"/>
          <w:kern w:val="36"/>
          <w:sz w:val="40"/>
          <w:szCs w:val="40"/>
          <w:lang w:eastAsia="pl-PL"/>
        </w:rPr>
        <w:t xml:space="preserve">TEMAT: </w:t>
      </w:r>
      <w:r w:rsidR="00AF4B20" w:rsidRPr="00E255E1">
        <w:rPr>
          <w:rFonts w:ascii="Calibri Light" w:eastAsia="Times New Roman" w:hAnsi="Calibri Light" w:cs="Calibri Light"/>
          <w:b/>
          <w:bCs/>
          <w:caps/>
          <w:spacing w:val="4"/>
          <w:kern w:val="36"/>
          <w:sz w:val="40"/>
          <w:szCs w:val="40"/>
          <w:lang w:eastAsia="pl-PL"/>
        </w:rPr>
        <w:t xml:space="preserve">TOPOLOGIE </w:t>
      </w:r>
      <w:r w:rsidR="00E255E1" w:rsidRPr="00E255E1">
        <w:rPr>
          <w:rFonts w:ascii="Calibri Light" w:eastAsia="Times New Roman" w:hAnsi="Calibri Light" w:cs="Calibri Light"/>
          <w:b/>
          <w:bCs/>
          <w:caps/>
          <w:spacing w:val="4"/>
          <w:kern w:val="36"/>
          <w:sz w:val="40"/>
          <w:szCs w:val="40"/>
          <w:lang w:eastAsia="pl-PL"/>
        </w:rPr>
        <w:t xml:space="preserve">FIZYCZNE </w:t>
      </w:r>
      <w:r w:rsidR="00AF4B20" w:rsidRPr="00E255E1">
        <w:rPr>
          <w:rFonts w:ascii="Calibri Light" w:eastAsia="Times New Roman" w:hAnsi="Calibri Light" w:cs="Calibri Light"/>
          <w:b/>
          <w:bCs/>
          <w:caps/>
          <w:spacing w:val="4"/>
          <w:kern w:val="36"/>
          <w:sz w:val="40"/>
          <w:szCs w:val="40"/>
          <w:lang w:eastAsia="pl-PL"/>
        </w:rPr>
        <w:t>SIECI</w:t>
      </w:r>
      <w:r w:rsidR="00E255E1" w:rsidRPr="00E255E1">
        <w:rPr>
          <w:rFonts w:ascii="Calibri Light" w:eastAsia="Times New Roman" w:hAnsi="Calibri Light" w:cs="Calibri Light"/>
          <w:b/>
          <w:bCs/>
          <w:caps/>
          <w:spacing w:val="4"/>
          <w:kern w:val="36"/>
          <w:sz w:val="40"/>
          <w:szCs w:val="40"/>
          <w:lang w:eastAsia="pl-PL"/>
        </w:rPr>
        <w:t xml:space="preserve"> KOMPUTEROWEJ </w:t>
      </w:r>
    </w:p>
    <w:p w:rsidR="00E255E1" w:rsidRPr="00E255E1" w:rsidRDefault="00E255E1" w:rsidP="00105FEA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Cs/>
          <w:i/>
          <w:color w:val="1B1B1B"/>
          <w:kern w:val="36"/>
          <w:sz w:val="30"/>
          <w:szCs w:val="30"/>
          <w:lang w:eastAsia="pl-PL"/>
        </w:rPr>
      </w:pPr>
      <w:r w:rsidRPr="00E255E1">
        <w:rPr>
          <w:rFonts w:ascii="Calibri Light" w:eastAsia="Times New Roman" w:hAnsi="Calibri Light" w:cs="Calibri Light"/>
          <w:bCs/>
          <w:i/>
          <w:color w:val="1B1B1B"/>
          <w:kern w:val="36"/>
          <w:sz w:val="30"/>
          <w:szCs w:val="30"/>
          <w:lang w:eastAsia="pl-PL"/>
        </w:rPr>
        <w:t xml:space="preserve">Temat obejmuje jedną jednostkę lekcyjną </w:t>
      </w:r>
    </w:p>
    <w:p w:rsidR="00E255E1" w:rsidRPr="00105FEA" w:rsidRDefault="00E255E1" w:rsidP="00105FEA">
      <w:pPr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color w:val="1B1B1B"/>
          <w:kern w:val="36"/>
          <w:sz w:val="40"/>
          <w:szCs w:val="40"/>
          <w:lang w:eastAsia="pl-PL"/>
        </w:rPr>
      </w:pPr>
    </w:p>
    <w:p w:rsidR="00161BDF" w:rsidRPr="00AF4B20" w:rsidRDefault="00AF4B20" w:rsidP="00AF4B20">
      <w:pPr>
        <w:spacing w:after="0" w:line="240" w:lineRule="auto"/>
        <w:ind w:firstLine="708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AF4B20">
        <w:rPr>
          <w:rFonts w:ascii="Calibri Light" w:hAnsi="Calibri Light" w:cs="Calibri Light"/>
          <w:color w:val="000000"/>
          <w:shd w:val="clear" w:color="auto" w:fill="FFFFFF"/>
        </w:rPr>
        <w:t>Topologię sieci dzielimy na </w:t>
      </w:r>
      <w:r w:rsidRPr="00AF4B20">
        <w:rPr>
          <w:rStyle w:val="Pogrubienie"/>
          <w:rFonts w:ascii="Calibri Light" w:hAnsi="Calibri Light" w:cs="Calibri Light"/>
          <w:color w:val="000000"/>
          <w:shd w:val="clear" w:color="auto" w:fill="FFFFFF"/>
        </w:rPr>
        <w:t>fizyczną</w:t>
      </w:r>
      <w:r w:rsidRPr="00AF4B20">
        <w:rPr>
          <w:rFonts w:ascii="Calibri Light" w:hAnsi="Calibri Light" w:cs="Calibri Light"/>
          <w:color w:val="000000"/>
          <w:shd w:val="clear" w:color="auto" w:fill="FFFFFF"/>
        </w:rPr>
        <w:t>, która określa, w jaki sposób urządzenia są ze sobą połączone oraz </w:t>
      </w:r>
      <w:r w:rsidRPr="00AF4B20">
        <w:rPr>
          <w:rStyle w:val="Pogrubienie"/>
          <w:rFonts w:ascii="Calibri Light" w:hAnsi="Calibri Light" w:cs="Calibri Light"/>
          <w:color w:val="000000"/>
          <w:shd w:val="clear" w:color="auto" w:fill="FFFFFF"/>
        </w:rPr>
        <w:t>logiczną</w:t>
      </w:r>
      <w:r w:rsidRPr="00AF4B20">
        <w:rPr>
          <w:rFonts w:ascii="Calibri Light" w:hAnsi="Calibri Light" w:cs="Calibri Light"/>
          <w:color w:val="000000"/>
          <w:shd w:val="clear" w:color="auto" w:fill="FFFFFF"/>
        </w:rPr>
        <w:t> opisującą, w jaki sposób przesyłane są dane pomiędzy urządzeniami. Każda, nawet najmniejsza sieć komputerowa, posiada</w:t>
      </w:r>
      <w:r w:rsidRPr="00AF4B20">
        <w:rPr>
          <w:rStyle w:val="Pogrubienie"/>
          <w:rFonts w:ascii="Calibri Light" w:hAnsi="Calibri Light" w:cs="Calibri Light"/>
          <w:color w:val="000000"/>
          <w:shd w:val="clear" w:color="auto" w:fill="FFFFFF"/>
        </w:rPr>
        <w:t> topologię fizyczną</w:t>
      </w:r>
      <w:r w:rsidRPr="00AF4B20">
        <w:rPr>
          <w:rFonts w:ascii="Calibri Light" w:hAnsi="Calibri Light" w:cs="Calibri Light"/>
          <w:color w:val="000000"/>
          <w:shd w:val="clear" w:color="auto" w:fill="FFFFFF"/>
        </w:rPr>
        <w:t> oraz </w:t>
      </w:r>
      <w:r w:rsidRPr="00AF4B20">
        <w:rPr>
          <w:rStyle w:val="Pogrubienie"/>
          <w:rFonts w:ascii="Calibri Light" w:hAnsi="Calibri Light" w:cs="Calibri Light"/>
          <w:color w:val="000000"/>
          <w:shd w:val="clear" w:color="auto" w:fill="FFFFFF"/>
        </w:rPr>
        <w:t>logiczną</w:t>
      </w:r>
      <w:r w:rsidRPr="00AF4B20">
        <w:rPr>
          <w:rFonts w:ascii="Calibri Light" w:hAnsi="Calibri Light" w:cs="Calibri Light"/>
          <w:color w:val="000000"/>
          <w:shd w:val="clear" w:color="auto" w:fill="FFFFFF"/>
        </w:rPr>
        <w:t>, które to definiują sposób połączenia urządzeń oraz to, w jaki sposób przesyłane są dane.</w:t>
      </w:r>
    </w:p>
    <w:p w:rsidR="00AF4B20" w:rsidRPr="00AF4B20" w:rsidRDefault="00AF4B20" w:rsidP="00AF4B20">
      <w:pPr>
        <w:spacing w:after="0" w:line="240" w:lineRule="auto"/>
        <w:ind w:firstLine="708"/>
        <w:jc w:val="both"/>
        <w:rPr>
          <w:rFonts w:ascii="Calibri Light" w:hAnsi="Calibri Light" w:cs="Calibri Light"/>
          <w:color w:val="000000"/>
          <w:shd w:val="clear" w:color="auto" w:fill="FFFFFF"/>
        </w:rPr>
      </w:pPr>
    </w:p>
    <w:p w:rsidR="00AF4B20" w:rsidRPr="00AF4B20" w:rsidRDefault="00AF4B20" w:rsidP="00AF4B20">
      <w:pPr>
        <w:pStyle w:val="Bezodstpw"/>
        <w:rPr>
          <w:rFonts w:ascii="Calibri Light" w:hAnsi="Calibri Light" w:cs="Calibri Light"/>
        </w:rPr>
      </w:pPr>
      <w:r w:rsidRPr="00AF4B20">
        <w:rPr>
          <w:rFonts w:ascii="Calibri Light" w:hAnsi="Calibri Light" w:cs="Calibri Light"/>
          <w:b/>
        </w:rPr>
        <w:t xml:space="preserve">Topologia sieci komputerowej- </w:t>
      </w:r>
      <w:r w:rsidRPr="00AF4B20">
        <w:rPr>
          <w:rFonts w:ascii="Calibri Light" w:hAnsi="Calibri Light" w:cs="Calibri Light"/>
        </w:rPr>
        <w:t>określa relację pomiędzy urządzeniami w sieci, połączenia między nimi oraz sposób przepływu danych.</w:t>
      </w:r>
    </w:p>
    <w:p w:rsidR="00AF4B20" w:rsidRPr="00AF4B20" w:rsidRDefault="00AF4B20" w:rsidP="00AF4B20">
      <w:pPr>
        <w:pStyle w:val="Bezodstpw"/>
        <w:rPr>
          <w:rFonts w:ascii="Calibri Light" w:hAnsi="Calibri Light" w:cs="Calibri Light"/>
          <w:b/>
        </w:rPr>
      </w:pPr>
    </w:p>
    <w:p w:rsidR="00AF4B20" w:rsidRPr="00020185" w:rsidRDefault="00AF4B20" w:rsidP="00AF4B20">
      <w:pPr>
        <w:pStyle w:val="Nagwek2"/>
        <w:numPr>
          <w:ilvl w:val="0"/>
          <w:numId w:val="3"/>
        </w:numPr>
        <w:spacing w:before="0" w:line="240" w:lineRule="auto"/>
        <w:rPr>
          <w:rFonts w:ascii="Calibri Light" w:hAnsi="Calibri Light" w:cs="Calibri Light"/>
          <w:caps/>
          <w:color w:val="FF0000"/>
          <w:spacing w:val="4"/>
          <w:sz w:val="22"/>
          <w:szCs w:val="22"/>
        </w:rPr>
      </w:pPr>
      <w:r w:rsidRPr="00020185">
        <w:rPr>
          <w:rFonts w:ascii="Calibri Light" w:hAnsi="Calibri Light" w:cs="Calibri Light"/>
          <w:caps/>
          <w:color w:val="FF0000"/>
          <w:spacing w:val="4"/>
          <w:sz w:val="22"/>
          <w:szCs w:val="22"/>
        </w:rPr>
        <w:t>TOPOLOGIE FIZYCZNE</w:t>
      </w:r>
    </w:p>
    <w:p w:rsidR="00AF4B20" w:rsidRP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Do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fizycznych topologii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sieci zaliczamy topologię:</w:t>
      </w:r>
    </w:p>
    <w:p w:rsidR="00AF4B20" w:rsidRPr="00AF4B20" w:rsidRDefault="00AF4B20" w:rsidP="00AF4B20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</w:rPr>
      </w:pPr>
      <w:r w:rsidRPr="00AF4B20">
        <w:rPr>
          <w:rStyle w:val="Pogrubienie"/>
          <w:rFonts w:ascii="Calibri Light" w:hAnsi="Calibri Light" w:cs="Calibri Light"/>
          <w:color w:val="000000"/>
        </w:rPr>
        <w:t>Magistrali</w:t>
      </w:r>
      <w:r w:rsidRPr="00AF4B20">
        <w:rPr>
          <w:rFonts w:ascii="Calibri Light" w:hAnsi="Calibri Light" w:cs="Calibri Light"/>
          <w:color w:val="000000"/>
        </w:rPr>
        <w:t> (ang. Bus),</w:t>
      </w:r>
    </w:p>
    <w:p w:rsidR="00AF4B20" w:rsidRPr="00AF4B20" w:rsidRDefault="00AF4B20" w:rsidP="00AF4B20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</w:rPr>
      </w:pPr>
      <w:r w:rsidRPr="00AF4B20">
        <w:rPr>
          <w:rStyle w:val="Pogrubienie"/>
          <w:rFonts w:ascii="Calibri Light" w:hAnsi="Calibri Light" w:cs="Calibri Light"/>
          <w:color w:val="000000"/>
        </w:rPr>
        <w:t>Pierścienia</w:t>
      </w:r>
      <w:r w:rsidRPr="00AF4B20">
        <w:rPr>
          <w:rFonts w:ascii="Calibri Light" w:hAnsi="Calibri Light" w:cs="Calibri Light"/>
          <w:color w:val="000000"/>
        </w:rPr>
        <w:t> (ang. Ring),</w:t>
      </w:r>
    </w:p>
    <w:p w:rsidR="00AF4B20" w:rsidRPr="00AF4B20" w:rsidRDefault="00AF4B20" w:rsidP="00AF4B20">
      <w:pPr>
        <w:numPr>
          <w:ilvl w:val="0"/>
          <w:numId w:val="1"/>
        </w:numPr>
        <w:spacing w:after="0" w:line="240" w:lineRule="auto"/>
        <w:ind w:left="1020"/>
        <w:jc w:val="both"/>
        <w:rPr>
          <w:rFonts w:ascii="Calibri Light" w:hAnsi="Calibri Light" w:cs="Calibri Light"/>
          <w:color w:val="000000"/>
        </w:rPr>
      </w:pPr>
      <w:r w:rsidRPr="00AF4B20">
        <w:rPr>
          <w:rStyle w:val="Pogrubienie"/>
          <w:rFonts w:ascii="Calibri Light" w:hAnsi="Calibri Light" w:cs="Calibri Light"/>
          <w:color w:val="000000"/>
        </w:rPr>
        <w:t>Gwiazdy</w:t>
      </w:r>
      <w:r w:rsidRPr="00AF4B20">
        <w:rPr>
          <w:rFonts w:ascii="Calibri Light" w:hAnsi="Calibri Light" w:cs="Calibri Light"/>
          <w:color w:val="000000"/>
        </w:rPr>
        <w:t> (ang. Star).</w:t>
      </w:r>
    </w:p>
    <w:p w:rsid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Są to topologie podstawowe, które stanowią podstawę do budowania w dużych sieciach topologii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rozszerzonej gwiazdy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oraz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siatki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020185" w:rsidRPr="00AF4B20" w:rsidRDefault="00020185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F4B20" w:rsidRPr="00020185" w:rsidRDefault="00AF4B20" w:rsidP="00020185">
      <w:pPr>
        <w:pStyle w:val="Nagwek2"/>
        <w:numPr>
          <w:ilvl w:val="1"/>
          <w:numId w:val="3"/>
        </w:numPr>
        <w:spacing w:before="0" w:line="240" w:lineRule="auto"/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</w:pPr>
      <w:r w:rsidRPr="00020185"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  <w:t>TOPOLOGIA FIZYCZNA MAGISTRALI</w:t>
      </w:r>
    </w:p>
    <w:p w:rsid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Topologia magistrali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charakteryzuje się tym, że wszystkie urządzenia podłącza się do wspólnego medium transmisyjnego. Powszechnie stosowanym w tej topologii medium transmisyjnym był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 kabel koncentryczny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 Jedną z wad tej topologii, była niewielką przepustowość (maksymalnie do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 10 </w:t>
      </w:r>
      <w:proofErr w:type="spellStart"/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Mb</w:t>
      </w:r>
      <w:proofErr w:type="spellEnd"/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/s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).</w:t>
      </w:r>
    </w:p>
    <w:p w:rsidR="00E255E1" w:rsidRPr="00AF4B20" w:rsidRDefault="00E255E1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F4B20" w:rsidRDefault="00AF4B20" w:rsidP="00AF4B20">
      <w:pPr>
        <w:spacing w:after="0" w:line="240" w:lineRule="auto"/>
        <w:jc w:val="center"/>
        <w:rPr>
          <w:rFonts w:ascii="Calibri Light" w:hAnsi="Calibri Light" w:cs="Calibri Light"/>
        </w:rPr>
      </w:pPr>
      <w:r w:rsidRPr="00AF4B20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25208B98" wp14:editId="6C98156A">
            <wp:extent cx="4527473" cy="15316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416" cy="153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1" w:rsidRPr="00AF4B20" w:rsidRDefault="00E255E1" w:rsidP="00AF4B20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 xml:space="preserve">Topologia ta stosowana była do budowy lokalnych sieci komputerowych. Celowo używam tutaj słowa "była", </w:t>
      </w:r>
      <w:r w:rsidRPr="00020185">
        <w:rPr>
          <w:rFonts w:ascii="Calibri Light" w:hAnsi="Calibri Light" w:cs="Calibri Light"/>
          <w:b/>
          <w:color w:val="000000"/>
          <w:sz w:val="22"/>
          <w:szCs w:val="22"/>
        </w:rPr>
        <w:t>ponieważ nie jest już powszechnie stosowana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 Poza niską przepustowością, charakteryzowała ją również duża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podatność na awarię sieci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 W momencie przerwania kabla koncentrycznego cała sieć przestawała działać. Niewątpliwą zaletą w zastosowaniu tej topologii był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niewielki koszt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jej wdrożenia, ponieważ nie trzeba było stosować setek metrów kabla ani żadnych urządzeń pośredniczących.</w:t>
      </w:r>
    </w:p>
    <w:p w:rsidR="00020185" w:rsidRPr="00AF4B20" w:rsidRDefault="00020185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F4B20" w:rsidRPr="00020185" w:rsidRDefault="00AF4B20" w:rsidP="00020185">
      <w:pPr>
        <w:pStyle w:val="Nagwek2"/>
        <w:numPr>
          <w:ilvl w:val="1"/>
          <w:numId w:val="3"/>
        </w:numPr>
        <w:spacing w:before="0" w:line="240" w:lineRule="auto"/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</w:pPr>
      <w:r w:rsidRPr="00020185"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  <w:t>TOPOLOGIA FIZYCZNA PIERŚCIENIA</w:t>
      </w:r>
    </w:p>
    <w:p w:rsidR="00AF4B20" w:rsidRP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W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topologii pierścienia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każde urządzenie podłączone jest z dwoma sąsiadami, tworząc zamknięty krąg. Podobnie jak w przypadku topologii magistrali, przy budowie nie stosuję się dużej ilości okablowania oraz dodatkowych urządzeń.</w:t>
      </w:r>
    </w:p>
    <w:p w:rsidR="00AF4B20" w:rsidRDefault="00AF4B20" w:rsidP="00AF4B20">
      <w:pPr>
        <w:spacing w:after="0" w:line="240" w:lineRule="auto"/>
        <w:jc w:val="center"/>
        <w:rPr>
          <w:rFonts w:ascii="Calibri Light" w:hAnsi="Calibri Light" w:cs="Calibri Light"/>
        </w:rPr>
      </w:pPr>
      <w:r w:rsidRPr="00AF4B20">
        <w:rPr>
          <w:rFonts w:ascii="Calibri Light" w:hAnsi="Calibri Light" w:cs="Calibri Light"/>
          <w:noProof/>
          <w:lang w:eastAsia="pl-PL"/>
        </w:rPr>
        <w:lastRenderedPageBreak/>
        <w:drawing>
          <wp:inline distT="0" distB="0" distL="0" distR="0" wp14:anchorId="217A837D" wp14:editId="74130F2D">
            <wp:extent cx="3844319" cy="22936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556" cy="229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1" w:rsidRPr="00AF4B20" w:rsidRDefault="00E255E1" w:rsidP="00AF4B20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AF4B20" w:rsidRDefault="00AF4B20" w:rsidP="00020185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Ponadto można wykorzystać różne media transmisyjne, począwszy od kabla koncentrycznego, po skrętkę miedzianą, aż do kabli światłowodowych. Wadą tego rodzaju topologii jest fakt, iż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przerwanie medium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lub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awaria jednego z komputerów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powoduje przerwę w działaniu całej sieci. Aby temu zapobiec stosuje się tzw.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podwójny pierścień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, czyli podwaja się liczbę połączeń pomiędzy urządzeniami. Wówczas taką topologię nazywa się topologią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podwójnego pierścienia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020185" w:rsidRPr="00AF4B20" w:rsidRDefault="00020185" w:rsidP="00020185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F4B20" w:rsidRPr="00020185" w:rsidRDefault="00AF4B20" w:rsidP="00020185">
      <w:pPr>
        <w:pStyle w:val="Nagwek2"/>
        <w:numPr>
          <w:ilvl w:val="1"/>
          <w:numId w:val="3"/>
        </w:numPr>
        <w:spacing w:before="0" w:line="240" w:lineRule="auto"/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</w:pPr>
      <w:r w:rsidRPr="00020185">
        <w:rPr>
          <w:rFonts w:ascii="Calibri Light" w:hAnsi="Calibri Light" w:cs="Calibri Light"/>
          <w:i/>
          <w:caps/>
          <w:color w:val="111111"/>
          <w:spacing w:val="4"/>
          <w:sz w:val="22"/>
          <w:szCs w:val="22"/>
        </w:rPr>
        <w:t>TOPOLOGIA FIZYCZNA GWIAZDY</w:t>
      </w:r>
    </w:p>
    <w:p w:rsid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W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topologii gwiazdy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urządzenia podłączone są do centralnego punktu, stanowiącego punkt dostępu do sieci. Dawniej punkt ten stanowiły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 koncentratory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(ang. hub), obecnie natomiast stosuje się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przełączniki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 xml:space="preserve"> (ang. </w:t>
      </w:r>
      <w:proofErr w:type="spellStart"/>
      <w:r w:rsidRPr="00AF4B20">
        <w:rPr>
          <w:rFonts w:ascii="Calibri Light" w:hAnsi="Calibri Light" w:cs="Calibri Light"/>
          <w:color w:val="000000"/>
          <w:sz w:val="22"/>
          <w:szCs w:val="22"/>
        </w:rPr>
        <w:t>switch</w:t>
      </w:r>
      <w:proofErr w:type="spellEnd"/>
      <w:r w:rsidRPr="00AF4B20">
        <w:rPr>
          <w:rFonts w:ascii="Calibri Light" w:hAnsi="Calibri Light" w:cs="Calibri Light"/>
          <w:color w:val="000000"/>
          <w:sz w:val="22"/>
          <w:szCs w:val="22"/>
        </w:rPr>
        <w:t>). W lokalnych sieciach jest to najczęściej spotykana topologia, ponieważ jest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prosta w zaprojektowaniu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, budowie oraz rozbudowie</w:t>
      </w:r>
      <w:proofErr w:type="gramStart"/>
      <w:r w:rsidRPr="00AF4B20">
        <w:rPr>
          <w:rFonts w:ascii="Calibri Light" w:hAnsi="Calibri Light" w:cs="Calibri Light"/>
          <w:color w:val="000000"/>
          <w:sz w:val="22"/>
          <w:szCs w:val="22"/>
        </w:rPr>
        <w:t>,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odporna</w:t>
      </w:r>
      <w:proofErr w:type="gramEnd"/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 na awarie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i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łatwo </w:t>
      </w:r>
      <w:r w:rsidR="00E255E1"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zarządzana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E255E1" w:rsidRPr="00AF4B20" w:rsidRDefault="00E255E1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AF4B20" w:rsidRDefault="00AF4B20" w:rsidP="00AF4B20">
      <w:pPr>
        <w:spacing w:after="0" w:line="240" w:lineRule="auto"/>
        <w:jc w:val="center"/>
        <w:rPr>
          <w:rFonts w:ascii="Calibri Light" w:hAnsi="Calibri Light" w:cs="Calibri Light"/>
        </w:rPr>
      </w:pPr>
      <w:r w:rsidRPr="00AF4B20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1A3A171A" wp14:editId="41950DB2">
            <wp:extent cx="5017001" cy="2316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0576" cy="232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1" w:rsidRPr="00AF4B20" w:rsidRDefault="00E255E1" w:rsidP="00AF4B20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AF4B20" w:rsidRDefault="00AF4B20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AF4B20">
        <w:rPr>
          <w:rFonts w:ascii="Calibri Light" w:hAnsi="Calibri Light" w:cs="Calibri Light"/>
          <w:color w:val="000000"/>
          <w:sz w:val="22"/>
          <w:szCs w:val="22"/>
        </w:rPr>
        <w:t>Dodatkowym plusem jest fakt, iż można przy jej budowie wykorzystać różne media transmisyjne, takie jak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miedziana skrętka</w:t>
      </w:r>
      <w:proofErr w:type="gramStart"/>
      <w:r w:rsidRPr="00AF4B20">
        <w:rPr>
          <w:rFonts w:ascii="Calibri Light" w:hAnsi="Calibri Light" w:cs="Calibri Light"/>
          <w:color w:val="000000"/>
          <w:sz w:val="22"/>
          <w:szCs w:val="22"/>
        </w:rPr>
        <w:t>,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kabel</w:t>
      </w:r>
      <w:proofErr w:type="gramEnd"/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 xml:space="preserve"> światłowodowy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czy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fale radiowe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 (WLAN). Istotną wadę stanowić może natomiast </w:t>
      </w:r>
      <w:r w:rsidRPr="00AF4B20">
        <w:rPr>
          <w:rStyle w:val="Pogrubienie"/>
          <w:rFonts w:ascii="Calibri Light" w:hAnsi="Calibri Light" w:cs="Calibri Light"/>
          <w:color w:val="000000"/>
          <w:sz w:val="22"/>
          <w:szCs w:val="22"/>
        </w:rPr>
        <w:t>koszt budowy</w:t>
      </w:r>
      <w:r w:rsidRPr="00AF4B20">
        <w:rPr>
          <w:rFonts w:ascii="Calibri Light" w:hAnsi="Calibri Light" w:cs="Calibri Light"/>
          <w:color w:val="000000"/>
          <w:sz w:val="22"/>
          <w:szCs w:val="22"/>
        </w:rPr>
        <w:t>, ponieważ wymagane jest zastosowanie dodatkowych urządzeń (</w:t>
      </w:r>
      <w:proofErr w:type="spellStart"/>
      <w:r w:rsidRPr="00AF4B20">
        <w:rPr>
          <w:rFonts w:ascii="Calibri Light" w:hAnsi="Calibri Light" w:cs="Calibri Light"/>
          <w:color w:val="000000"/>
          <w:sz w:val="22"/>
          <w:szCs w:val="22"/>
        </w:rPr>
        <w:t>switchy</w:t>
      </w:r>
      <w:proofErr w:type="spellEnd"/>
      <w:r w:rsidRPr="00AF4B20">
        <w:rPr>
          <w:rFonts w:ascii="Calibri Light" w:hAnsi="Calibri Light" w:cs="Calibri Light"/>
          <w:color w:val="000000"/>
          <w:sz w:val="22"/>
          <w:szCs w:val="22"/>
        </w:rPr>
        <w:t>) oraz wiele metrów okablowania.</w:t>
      </w: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D420F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20185" w:rsidRDefault="00020185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420F" w:rsidTr="00FD420F">
        <w:tc>
          <w:tcPr>
            <w:tcW w:w="9062" w:type="dxa"/>
          </w:tcPr>
          <w:p w:rsidR="00FD420F" w:rsidRPr="00FD420F" w:rsidRDefault="00FD420F" w:rsidP="00FD420F">
            <w:pPr>
              <w:pStyle w:val="Bezodstpw"/>
              <w:jc w:val="center"/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</w:pP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lastRenderedPageBreak/>
              <w:t>ZADANIE DOMOWE:</w:t>
            </w: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Utwórz notatkę z lekcji w zeszycie. Skan bądź zdjęcie zeszytu proszę wysłać do dnia: </w:t>
            </w:r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2</w:t>
            </w:r>
            <w:r w:rsidR="00797FB5">
              <w:rPr>
                <w:rFonts w:ascii="Calibri Light" w:hAnsi="Calibri Light" w:cs="Calibri Light"/>
                <w:b/>
                <w:sz w:val="28"/>
                <w:szCs w:val="24"/>
              </w:rPr>
              <w:t>7</w:t>
            </w:r>
            <w:bookmarkStart w:id="0" w:name="_GoBack"/>
            <w:bookmarkEnd w:id="0"/>
            <w:r w:rsidRPr="00FD420F">
              <w:rPr>
                <w:rFonts w:ascii="Calibri Light" w:hAnsi="Calibri Light" w:cs="Calibri Light"/>
                <w:b/>
                <w:sz w:val="28"/>
                <w:szCs w:val="24"/>
              </w:rPr>
              <w:t>.09.2020</w:t>
            </w:r>
            <w:r w:rsidRPr="00FD420F">
              <w:rPr>
                <w:rFonts w:ascii="Calibri Light" w:hAnsi="Calibri Light" w:cs="Calibri Light"/>
                <w:szCs w:val="24"/>
              </w:rPr>
              <w:t xml:space="preserve"> na adres mailowy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k.pasiut@ptz.edu.pl</w:t>
            </w:r>
            <w:r w:rsidRPr="00FD420F">
              <w:rPr>
                <w:rFonts w:ascii="Calibri Light" w:hAnsi="Calibri Light" w:cs="Calibri Light"/>
                <w:szCs w:val="24"/>
              </w:rPr>
              <w:t xml:space="preserve">. </w:t>
            </w:r>
            <w:r w:rsidRPr="00FD420F">
              <w:rPr>
                <w:rFonts w:ascii="Calibri Light" w:hAnsi="Calibri Light" w:cs="Calibri Light"/>
                <w:b/>
                <w:szCs w:val="24"/>
              </w:rPr>
              <w:t>PRZEKONWETUJ PLIK TEKSTOWY DO FORMATU PDF!</w:t>
            </w: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szCs w:val="24"/>
              </w:rPr>
            </w:pP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szCs w:val="24"/>
              </w:rPr>
            </w:pPr>
            <w:r w:rsidRPr="00FD420F">
              <w:rPr>
                <w:rFonts w:ascii="Calibri Light" w:hAnsi="Calibri Light" w:cs="Calibri Light"/>
                <w:szCs w:val="24"/>
              </w:rPr>
              <w:t xml:space="preserve">PLIK W FORMACIE </w:t>
            </w:r>
            <w:r w:rsidRPr="00FD420F">
              <w:rPr>
                <w:rFonts w:ascii="Calibri Light" w:hAnsi="Calibri Light"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ascii="Calibri Light" w:hAnsi="Calibri Light"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ascii="Calibri Light" w:hAnsi="Calibri Light" w:cs="Calibri Light"/>
                <w:szCs w:val="24"/>
              </w:rPr>
              <w:t>PROSZĘ DOKŁADNIE OPISAĆ:</w:t>
            </w: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  <w:r w:rsidRPr="00FD420F">
              <w:rPr>
                <w:rFonts w:ascii="Calibri Light" w:hAnsi="Calibri Light" w:cs="Calibri Light"/>
                <w:sz w:val="30"/>
                <w:szCs w:val="30"/>
              </w:rPr>
              <w:t>Np.: 1B_EUSIP_JAN_KOWALSKI_16.09.2020</w:t>
            </w: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sz w:val="30"/>
                <w:szCs w:val="30"/>
              </w:rPr>
            </w:pPr>
          </w:p>
          <w:p w:rsidR="00FD420F" w:rsidRPr="00FD420F" w:rsidRDefault="00FD420F" w:rsidP="00FD420F">
            <w:pPr>
              <w:pStyle w:val="Bezodstpw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FD420F">
              <w:rPr>
                <w:rFonts w:ascii="Calibri Light" w:hAnsi="Calibri Light" w:cs="Calibri Light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FD420F" w:rsidRPr="00FD420F" w:rsidRDefault="00FD420F" w:rsidP="00FD420F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ascii="Calibri Light" w:hAnsi="Calibri Light" w:cs="Calibri Light"/>
                <w:b/>
                <w:sz w:val="36"/>
                <w:szCs w:val="24"/>
              </w:rPr>
              <w:sym w:font="Wingdings" w:char="F04A"/>
            </w:r>
          </w:p>
          <w:p w:rsidR="00FD420F" w:rsidRDefault="00FD420F" w:rsidP="00AF4B20">
            <w:pPr>
              <w:pStyle w:val="NormalnyWeb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:rsidR="00FD420F" w:rsidRPr="00AF4B20" w:rsidRDefault="00FD420F" w:rsidP="00AF4B2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sectPr w:rsidR="00FD420F" w:rsidRPr="00AF4B20" w:rsidSect="00105F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23" w:rsidRDefault="00D24323" w:rsidP="00E255E1">
      <w:pPr>
        <w:spacing w:after="0" w:line="240" w:lineRule="auto"/>
      </w:pPr>
      <w:r>
        <w:separator/>
      </w:r>
    </w:p>
  </w:endnote>
  <w:endnote w:type="continuationSeparator" w:id="0">
    <w:p w:rsidR="00D24323" w:rsidRDefault="00D24323" w:rsidP="00E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23" w:rsidRDefault="00D24323" w:rsidP="00E255E1">
      <w:pPr>
        <w:spacing w:after="0" w:line="240" w:lineRule="auto"/>
      </w:pPr>
      <w:r>
        <w:separator/>
      </w:r>
    </w:p>
  </w:footnote>
  <w:footnote w:type="continuationSeparator" w:id="0">
    <w:p w:rsidR="00D24323" w:rsidRDefault="00D24323" w:rsidP="00E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E1" w:rsidRPr="00E255E1" w:rsidRDefault="00E255E1" w:rsidP="00E255E1">
    <w:pPr>
      <w:shd w:val="clear" w:color="auto" w:fill="FFFFFF"/>
      <w:spacing w:after="0" w:line="240" w:lineRule="auto"/>
      <w:outlineLvl w:val="0"/>
      <w:rPr>
        <w:rFonts w:ascii="Calibri Light" w:eastAsia="Times New Roman" w:hAnsi="Calibri Light" w:cs="Calibri Light"/>
        <w:b/>
        <w:bCs/>
        <w:i/>
        <w:color w:val="1B1B1B"/>
        <w:kern w:val="36"/>
        <w:sz w:val="40"/>
        <w:szCs w:val="40"/>
        <w:lang w:eastAsia="pl-PL"/>
      </w:rPr>
    </w:pPr>
    <w:r w:rsidRPr="00E255E1">
      <w:rPr>
        <w:rFonts w:ascii="Calibri Light" w:eastAsia="Times New Roman" w:hAnsi="Calibri Light" w:cs="Calibri Light"/>
        <w:b/>
        <w:bCs/>
        <w:i/>
        <w:kern w:val="36"/>
        <w:sz w:val="40"/>
        <w:szCs w:val="40"/>
        <w:lang w:eastAsia="pl-PL"/>
      </w:rPr>
      <w:t>MIKLSK 20.10.2020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5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52905"/>
    <w:multiLevelType w:val="multilevel"/>
    <w:tmpl w:val="B2D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628EB"/>
    <w:multiLevelType w:val="multilevel"/>
    <w:tmpl w:val="158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843B4"/>
    <w:multiLevelType w:val="multilevel"/>
    <w:tmpl w:val="6C3E2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0"/>
    <w:rsid w:val="00020185"/>
    <w:rsid w:val="00105FEA"/>
    <w:rsid w:val="00161BDF"/>
    <w:rsid w:val="00797FB5"/>
    <w:rsid w:val="00844BF6"/>
    <w:rsid w:val="008D2069"/>
    <w:rsid w:val="00AF4B20"/>
    <w:rsid w:val="00D24323"/>
    <w:rsid w:val="00E255E1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7EF"/>
  <w15:docId w15:val="{39A5A38D-9152-4FC3-AC08-36FD245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4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B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F4B20"/>
    <w:rPr>
      <w:b/>
      <w:bCs/>
    </w:rPr>
  </w:style>
  <w:style w:type="character" w:styleId="HTML-definicja">
    <w:name w:val="HTML Definition"/>
    <w:basedOn w:val="Domylnaczcionkaakapitu"/>
    <w:uiPriority w:val="99"/>
    <w:semiHidden/>
    <w:unhideWhenUsed/>
    <w:rsid w:val="00AF4B20"/>
    <w:rPr>
      <w:i/>
      <w:iCs/>
    </w:rPr>
  </w:style>
  <w:style w:type="paragraph" w:styleId="Bezodstpw">
    <w:name w:val="No Spacing"/>
    <w:uiPriority w:val="1"/>
    <w:qFormat/>
    <w:rsid w:val="00AF4B2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F4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F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5E1"/>
  </w:style>
  <w:style w:type="paragraph" w:styleId="Stopka">
    <w:name w:val="footer"/>
    <w:basedOn w:val="Normalny"/>
    <w:link w:val="StopkaZnak"/>
    <w:uiPriority w:val="99"/>
    <w:unhideWhenUsed/>
    <w:rsid w:val="00E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5E1"/>
  </w:style>
  <w:style w:type="table" w:styleId="Tabela-Siatka">
    <w:name w:val="Table Grid"/>
    <w:basedOn w:val="Standardowy"/>
    <w:uiPriority w:val="59"/>
    <w:rsid w:val="00FD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F99-2493-4FA0-8E4C-7BF6F13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karolinapasiut95@gmail.com</dc:creator>
  <cp:lastModifiedBy>karolinapasiut95@gmail.com</cp:lastModifiedBy>
  <cp:revision>4</cp:revision>
  <dcterms:created xsi:type="dcterms:W3CDTF">2020-10-20T12:15:00Z</dcterms:created>
  <dcterms:modified xsi:type="dcterms:W3CDTF">2020-10-20T13:32:00Z</dcterms:modified>
</cp:coreProperties>
</file>