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63" w:rsidRDefault="00B03063" w:rsidP="00B03063">
      <w:pPr>
        <w:pStyle w:val="Bezodstpw"/>
      </w:pPr>
    </w:p>
    <w:p w:rsidR="00B03063" w:rsidRPr="00B03063" w:rsidRDefault="00B03063" w:rsidP="00B03063">
      <w:pPr>
        <w:pStyle w:val="Bezodstpw"/>
        <w:jc w:val="center"/>
        <w:rPr>
          <w:b/>
          <w:color w:val="FF0000"/>
          <w:sz w:val="44"/>
          <w:szCs w:val="44"/>
        </w:rPr>
      </w:pPr>
      <w:r w:rsidRPr="00B03063">
        <w:rPr>
          <w:b/>
          <w:color w:val="FF0000"/>
          <w:sz w:val="44"/>
          <w:szCs w:val="44"/>
        </w:rPr>
        <w:t>!! Uwaga !!</w:t>
      </w:r>
    </w:p>
    <w:p w:rsidR="00B03063" w:rsidRDefault="00B03063" w:rsidP="00B03063">
      <w:pPr>
        <w:pStyle w:val="Bezodstpw"/>
      </w:pPr>
      <w:r w:rsidRPr="00C16147">
        <w:rPr>
          <w:color w:val="FF0000"/>
        </w:rPr>
        <w:t xml:space="preserve">27.10.2020 (WTOREK) o godź: 12.30 </w:t>
      </w:r>
      <w:proofErr w:type="gramStart"/>
      <w:r>
        <w:t>odbędzie</w:t>
      </w:r>
      <w:proofErr w:type="gramEnd"/>
      <w:r>
        <w:t xml:space="preserve"> się test online z przedmiotu </w:t>
      </w:r>
      <w:r w:rsidRPr="00B03063">
        <w:rPr>
          <w:b/>
        </w:rPr>
        <w:t>Montaż i konfiguracja lokalnych sieci komputerowych</w:t>
      </w:r>
      <w:r>
        <w:t xml:space="preserve">. Test będzie obejmował 4 tematy lekcji : </w:t>
      </w:r>
      <w:r w:rsidRPr="00B03063">
        <w:rPr>
          <w:b/>
          <w:i/>
          <w:sz w:val="26"/>
          <w:szCs w:val="26"/>
        </w:rPr>
        <w:t>Modele warstwowe TCP/IP, Modele warstwowe ISO/OSI, Topologie fizyczne sieci komputerowej oraz Topologie logiczne sieci komputerowej</w:t>
      </w:r>
      <w:r>
        <w:t xml:space="preserve">. Link do portalu z testem zostanie wysłany do Was na adres e-mail na 10 </w:t>
      </w:r>
      <w:r w:rsidR="00C16147">
        <w:t>minut przed rozpoczęciem testu. Przypominam o używaniu adresów e-mail nadanych przez szkołę na platformie OFFICE!</w:t>
      </w:r>
    </w:p>
    <w:p w:rsidR="00C16147" w:rsidRDefault="00C16147" w:rsidP="00B03063">
      <w:pPr>
        <w:pStyle w:val="Bezodstpw"/>
      </w:pPr>
    </w:p>
    <w:p w:rsidR="00C16147" w:rsidRPr="00C16147" w:rsidRDefault="00C16147" w:rsidP="00C16147">
      <w:pPr>
        <w:pStyle w:val="Bezodstpw"/>
        <w:rPr>
          <w:b/>
          <w:sz w:val="40"/>
          <w:szCs w:val="40"/>
        </w:rPr>
      </w:pPr>
      <w:r w:rsidRPr="00C16147">
        <w:rPr>
          <w:b/>
          <w:sz w:val="40"/>
          <w:szCs w:val="40"/>
        </w:rPr>
        <w:t xml:space="preserve">TEMAT: Topologie logiczne sieci komputerowej </w:t>
      </w:r>
    </w:p>
    <w:p w:rsidR="00C16147" w:rsidRPr="00C16147" w:rsidRDefault="00C16147" w:rsidP="00B03063">
      <w:pPr>
        <w:pStyle w:val="Bezodstpw"/>
        <w:rPr>
          <w:i/>
          <w:sz w:val="30"/>
          <w:szCs w:val="30"/>
        </w:rPr>
      </w:pPr>
      <w:r w:rsidRPr="00C16147">
        <w:rPr>
          <w:i/>
          <w:sz w:val="30"/>
          <w:szCs w:val="30"/>
        </w:rPr>
        <w:t xml:space="preserve">Temat obejmuje jedną jednostkę lekcyjną </w:t>
      </w:r>
    </w:p>
    <w:p w:rsidR="00C16147" w:rsidRPr="00C16147" w:rsidRDefault="00C16147" w:rsidP="00B03063">
      <w:pPr>
        <w:pStyle w:val="Bezodstpw"/>
        <w:rPr>
          <w:sz w:val="28"/>
        </w:rPr>
      </w:pPr>
    </w:p>
    <w:p w:rsidR="00C16147" w:rsidRPr="00C16147" w:rsidRDefault="00C16147" w:rsidP="00C16147">
      <w:pPr>
        <w:pStyle w:val="Nagwek2"/>
        <w:numPr>
          <w:ilvl w:val="0"/>
          <w:numId w:val="2"/>
        </w:numPr>
        <w:spacing w:before="0" w:line="240" w:lineRule="auto"/>
        <w:rPr>
          <w:rFonts w:ascii="Calibri Light" w:hAnsi="Calibri Light" w:cs="Calibri Light"/>
          <w:caps/>
          <w:color w:val="auto"/>
          <w:spacing w:val="4"/>
          <w:sz w:val="28"/>
          <w:szCs w:val="24"/>
        </w:rPr>
      </w:pPr>
      <w:r w:rsidRPr="00C16147">
        <w:rPr>
          <w:rFonts w:ascii="Calibri Light" w:hAnsi="Calibri Light" w:cs="Calibri Light"/>
          <w:caps/>
          <w:color w:val="auto"/>
          <w:spacing w:val="4"/>
          <w:sz w:val="28"/>
          <w:szCs w:val="24"/>
        </w:rPr>
        <w:t>TOPOLOGIE LOGICZNE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C16147">
        <w:rPr>
          <w:rFonts w:ascii="Calibri Light" w:hAnsi="Calibri Light" w:cs="Calibri Light"/>
          <w:color w:val="000000"/>
        </w:rPr>
        <w:t>Do logicznych topologii sieci zaliczamy topologię:</w:t>
      </w:r>
    </w:p>
    <w:p w:rsidR="00C16147" w:rsidRPr="00C16147" w:rsidRDefault="00C16147" w:rsidP="00C16147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C16147">
        <w:rPr>
          <w:rStyle w:val="Pogrubienie"/>
          <w:rFonts w:ascii="Calibri Light" w:hAnsi="Calibri Light" w:cs="Calibri Light"/>
          <w:color w:val="000000"/>
          <w:sz w:val="24"/>
          <w:szCs w:val="24"/>
        </w:rPr>
        <w:t>Punkt-punkt</w:t>
      </w:r>
      <w:r w:rsidRPr="00C16147">
        <w:rPr>
          <w:rFonts w:ascii="Calibri Light" w:hAnsi="Calibri Light" w:cs="Calibri Light"/>
          <w:color w:val="000000"/>
          <w:sz w:val="24"/>
          <w:szCs w:val="24"/>
        </w:rPr>
        <w:t>,</w:t>
      </w:r>
    </w:p>
    <w:p w:rsidR="00C16147" w:rsidRPr="00C16147" w:rsidRDefault="00C16147" w:rsidP="00C16147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C16147">
        <w:rPr>
          <w:rStyle w:val="Pogrubienie"/>
          <w:rFonts w:ascii="Calibri Light" w:hAnsi="Calibri Light" w:cs="Calibri Light"/>
          <w:color w:val="000000"/>
          <w:sz w:val="24"/>
          <w:szCs w:val="24"/>
        </w:rPr>
        <w:t>Przekazywania żetonu</w:t>
      </w:r>
      <w:r w:rsidRPr="00C16147">
        <w:rPr>
          <w:rFonts w:ascii="Calibri Light" w:hAnsi="Calibri Light" w:cs="Calibri Light"/>
          <w:color w:val="000000"/>
          <w:sz w:val="24"/>
          <w:szCs w:val="24"/>
        </w:rPr>
        <w:t>,</w:t>
      </w:r>
    </w:p>
    <w:p w:rsidR="00C16147" w:rsidRDefault="00C16147" w:rsidP="00C16147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C16147">
        <w:rPr>
          <w:rStyle w:val="Pogrubienie"/>
          <w:rFonts w:ascii="Calibri Light" w:hAnsi="Calibri Light" w:cs="Calibri Light"/>
          <w:color w:val="000000"/>
          <w:sz w:val="24"/>
          <w:szCs w:val="24"/>
        </w:rPr>
        <w:t>Wielodostępową</w:t>
      </w:r>
      <w:r w:rsidRPr="00C16147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C16147" w:rsidRPr="00C16147" w:rsidRDefault="00C16147" w:rsidP="00C16147">
      <w:pPr>
        <w:spacing w:after="0" w:line="240" w:lineRule="auto"/>
        <w:ind w:left="66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C16147" w:rsidRPr="00C16147" w:rsidRDefault="00C16147" w:rsidP="00C16147">
      <w:pPr>
        <w:pStyle w:val="Nagwek2"/>
        <w:numPr>
          <w:ilvl w:val="1"/>
          <w:numId w:val="2"/>
        </w:numPr>
        <w:spacing w:before="0" w:line="240" w:lineRule="auto"/>
        <w:rPr>
          <w:rFonts w:ascii="Calibri Light" w:hAnsi="Calibri Light" w:cs="Calibri Light"/>
          <w:caps/>
          <w:color w:val="111111"/>
          <w:spacing w:val="4"/>
          <w:sz w:val="24"/>
          <w:szCs w:val="24"/>
        </w:rPr>
      </w:pPr>
      <w:r w:rsidRPr="00C16147">
        <w:rPr>
          <w:rFonts w:ascii="Calibri Light" w:hAnsi="Calibri Light" w:cs="Calibri Light"/>
          <w:caps/>
          <w:color w:val="111111"/>
          <w:spacing w:val="4"/>
          <w:sz w:val="24"/>
          <w:szCs w:val="24"/>
        </w:rPr>
        <w:t>TOPOLOGIA LOGICZNA PUNKT-PUNKT</w:t>
      </w:r>
    </w:p>
    <w:p w:rsid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C16147">
        <w:rPr>
          <w:rFonts w:ascii="Calibri Light" w:hAnsi="Calibri Light" w:cs="Calibri Light"/>
          <w:color w:val="000000"/>
        </w:rPr>
        <w:t>W topologii typu </w:t>
      </w:r>
      <w:r w:rsidRPr="00C16147">
        <w:rPr>
          <w:rStyle w:val="Pogrubienie"/>
          <w:rFonts w:ascii="Calibri Light" w:hAnsi="Calibri Light" w:cs="Calibri Light"/>
          <w:color w:val="000000"/>
        </w:rPr>
        <w:t>punkt-punkt</w:t>
      </w:r>
      <w:r w:rsidRPr="00C16147">
        <w:rPr>
          <w:rFonts w:ascii="Calibri Light" w:hAnsi="Calibri Light" w:cs="Calibri Light"/>
          <w:color w:val="000000"/>
        </w:rPr>
        <w:t> dane przesyłane są tylko od jednego urządzenia do drugiego. Urządzenia te mogą być podłączone ze sobą bezpośrednio, np. </w:t>
      </w:r>
      <w:r w:rsidRPr="00C16147">
        <w:rPr>
          <w:rStyle w:val="Pogrubienie"/>
          <w:rFonts w:ascii="Calibri Light" w:hAnsi="Calibri Light" w:cs="Calibri Light"/>
          <w:color w:val="000000"/>
        </w:rPr>
        <w:t>komputer z przełącznikiem</w:t>
      </w:r>
      <w:r w:rsidRPr="00C16147">
        <w:rPr>
          <w:rFonts w:ascii="Calibri Light" w:hAnsi="Calibri Light" w:cs="Calibri Light"/>
          <w:color w:val="000000"/>
        </w:rPr>
        <w:t>, jak również pośrednio, na duże odległości, z wykorzystaniem urządzeń pośredniczących, czego przykładem może być połączenie ze sobą </w:t>
      </w:r>
      <w:r w:rsidRPr="00C16147">
        <w:rPr>
          <w:rStyle w:val="Pogrubienie"/>
          <w:rFonts w:ascii="Calibri Light" w:hAnsi="Calibri Light" w:cs="Calibri Light"/>
          <w:color w:val="000000"/>
        </w:rPr>
        <w:t>dwóch ruterów</w:t>
      </w:r>
      <w:r w:rsidRPr="00C16147">
        <w:rPr>
          <w:rFonts w:ascii="Calibri Light" w:hAnsi="Calibri Light" w:cs="Calibri Light"/>
          <w:color w:val="000000"/>
        </w:rPr>
        <w:t> oddalonych od siebie o wiele kilometrów.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:rsidR="00C16147" w:rsidRDefault="00C16147" w:rsidP="00C16147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16147"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inline distT="0" distB="0" distL="0" distR="0" wp14:anchorId="6D920A1D" wp14:editId="169AE6F6">
            <wp:extent cx="5064021" cy="173736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2382" cy="174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47" w:rsidRPr="00C16147" w:rsidRDefault="00C16147" w:rsidP="00C16147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C16147" w:rsidRPr="00C16147" w:rsidRDefault="00C16147" w:rsidP="00C16147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C1614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Zarówno w jednym jak i drugim przypadku mówić możemy o logicznym połączeniu </w:t>
      </w:r>
      <w:r w:rsidRPr="00C16147">
        <w:rPr>
          <w:rStyle w:val="Pogrubienie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punkt-punkt</w:t>
      </w:r>
      <w:r w:rsidRPr="00C1614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. Jest to logiczna topologia często stosowana w sieciach lokalnych, w których wykorzystuje się </w:t>
      </w:r>
      <w:r w:rsidRPr="00C16147">
        <w:rPr>
          <w:rStyle w:val="Pogrubienie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fizyczną topologie gwiazdy</w:t>
      </w:r>
      <w:r w:rsidRPr="00C1614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.</w:t>
      </w:r>
    </w:p>
    <w:p w:rsidR="00C16147" w:rsidRPr="00C16147" w:rsidRDefault="00C16147" w:rsidP="00C16147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C16147" w:rsidRPr="00C16147" w:rsidRDefault="00C16147" w:rsidP="00C16147">
      <w:pPr>
        <w:pStyle w:val="Nagwek2"/>
        <w:numPr>
          <w:ilvl w:val="1"/>
          <w:numId w:val="2"/>
        </w:numPr>
        <w:spacing w:before="0" w:line="240" w:lineRule="auto"/>
        <w:rPr>
          <w:rFonts w:ascii="Calibri Light" w:hAnsi="Calibri Light" w:cs="Calibri Light"/>
          <w:caps/>
          <w:color w:val="111111"/>
          <w:spacing w:val="4"/>
          <w:sz w:val="24"/>
          <w:szCs w:val="24"/>
        </w:rPr>
      </w:pPr>
      <w:r w:rsidRPr="00C16147">
        <w:rPr>
          <w:rFonts w:ascii="Calibri Light" w:hAnsi="Calibri Light" w:cs="Calibri Light"/>
          <w:caps/>
          <w:color w:val="111111"/>
          <w:spacing w:val="4"/>
          <w:sz w:val="24"/>
          <w:szCs w:val="24"/>
        </w:rPr>
        <w:t>T</w:t>
      </w:r>
      <w:r w:rsidRPr="00C16147">
        <w:rPr>
          <w:rFonts w:ascii="Calibri Light" w:hAnsi="Calibri Light" w:cs="Calibri Light"/>
          <w:i/>
          <w:caps/>
          <w:color w:val="111111"/>
          <w:spacing w:val="4"/>
          <w:sz w:val="24"/>
          <w:szCs w:val="24"/>
        </w:rPr>
        <w:t>OPOLOGIA LOGICZNA PRZEKAZYWANIA ŻETONU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C16147">
        <w:rPr>
          <w:rFonts w:ascii="Calibri Light" w:hAnsi="Calibri Light" w:cs="Calibri Light"/>
          <w:color w:val="000000"/>
        </w:rPr>
        <w:t>W </w:t>
      </w:r>
      <w:r w:rsidRPr="00C16147">
        <w:rPr>
          <w:rStyle w:val="Pogrubienie"/>
          <w:rFonts w:ascii="Calibri Light" w:hAnsi="Calibri Light" w:cs="Calibri Light"/>
          <w:color w:val="000000"/>
        </w:rPr>
        <w:t>topologii przekazywania żetonu</w:t>
      </w:r>
      <w:r w:rsidRPr="00C16147">
        <w:rPr>
          <w:rFonts w:ascii="Calibri Light" w:hAnsi="Calibri Light" w:cs="Calibri Light"/>
          <w:color w:val="000000"/>
        </w:rPr>
        <w:t>, dane przekazywane są kolejno do urządzeń połączonych w sieć. Urządzenie, które otrzyma porcję danych, analizuje czy są one kierowane do niego czy też nie. Jeśli dane </w:t>
      </w:r>
      <w:r w:rsidRPr="00C16147">
        <w:rPr>
          <w:rStyle w:val="Pogrubienie"/>
          <w:rFonts w:ascii="Calibri Light" w:hAnsi="Calibri Light" w:cs="Calibri Light"/>
          <w:color w:val="000000"/>
        </w:rPr>
        <w:t>nie są</w:t>
      </w:r>
      <w:r w:rsidRPr="00C16147">
        <w:rPr>
          <w:rFonts w:ascii="Calibri Light" w:hAnsi="Calibri Light" w:cs="Calibri Light"/>
          <w:color w:val="000000"/>
        </w:rPr>
        <w:t xml:space="preserve"> do niego adresowane, przekazuje je dalej, do sąsiedniego urządzenia. W </w:t>
      </w:r>
      <w:r w:rsidRPr="00C16147">
        <w:rPr>
          <w:rFonts w:ascii="Calibri Light" w:hAnsi="Calibri Light" w:cs="Calibri Light"/>
          <w:color w:val="000000"/>
        </w:rPr>
        <w:lastRenderedPageBreak/>
        <w:t>taki sposób, dane przesyłane są przez wszystkie urządzenia występujące pomiędzy urządzeniem źródłowym, a docelowym.</w:t>
      </w:r>
    </w:p>
    <w:p w:rsidR="00C16147" w:rsidRDefault="00C16147" w:rsidP="00C16147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16147"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inline distT="0" distB="0" distL="0" distR="0" wp14:anchorId="4F9B188C" wp14:editId="0C09A102">
            <wp:extent cx="4706387" cy="2362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793" cy="236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47" w:rsidRPr="00C16147" w:rsidRDefault="00C16147" w:rsidP="00C16147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C16147" w:rsidRPr="00C16147" w:rsidRDefault="00C16147" w:rsidP="00C16147">
      <w:pPr>
        <w:spacing w:after="0" w:line="240" w:lineRule="auto"/>
        <w:jc w:val="center"/>
        <w:rPr>
          <w:rFonts w:ascii="Calibri Light" w:hAnsi="Calibri Light" w:cs="Calibri Light"/>
          <w:i/>
          <w:sz w:val="24"/>
          <w:szCs w:val="24"/>
        </w:rPr>
      </w:pPr>
    </w:p>
    <w:p w:rsidR="00C16147" w:rsidRPr="00C16147" w:rsidRDefault="00C16147" w:rsidP="00C16147">
      <w:pPr>
        <w:pStyle w:val="Nagwek2"/>
        <w:numPr>
          <w:ilvl w:val="1"/>
          <w:numId w:val="2"/>
        </w:numPr>
        <w:spacing w:before="0" w:line="240" w:lineRule="auto"/>
        <w:rPr>
          <w:rFonts w:ascii="Calibri Light" w:hAnsi="Calibri Light" w:cs="Calibri Light"/>
          <w:i/>
          <w:caps/>
          <w:color w:val="111111"/>
          <w:spacing w:val="4"/>
          <w:sz w:val="24"/>
          <w:szCs w:val="24"/>
        </w:rPr>
      </w:pPr>
      <w:r w:rsidRPr="00C16147">
        <w:rPr>
          <w:rFonts w:ascii="Calibri Light" w:hAnsi="Calibri Light" w:cs="Calibri Light"/>
          <w:i/>
          <w:caps/>
          <w:color w:val="111111"/>
          <w:spacing w:val="4"/>
          <w:sz w:val="24"/>
          <w:szCs w:val="24"/>
        </w:rPr>
        <w:t>TOPOLOGIA LOGICZNA WIELODOSTĘPOWA</w:t>
      </w:r>
    </w:p>
    <w:p w:rsid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C16147">
        <w:rPr>
          <w:rStyle w:val="Pogrubienie"/>
          <w:rFonts w:ascii="Calibri Light" w:hAnsi="Calibri Light" w:cs="Calibri Light"/>
          <w:color w:val="000000"/>
        </w:rPr>
        <w:t>Topologia wielodostępowa</w:t>
      </w:r>
      <w:r w:rsidRPr="00C16147">
        <w:rPr>
          <w:rFonts w:ascii="Calibri Light" w:hAnsi="Calibri Light" w:cs="Calibri Light"/>
          <w:color w:val="000000"/>
        </w:rPr>
        <w:t> (czasami zwana również logiczną topologią </w:t>
      </w:r>
      <w:r w:rsidRPr="00C16147">
        <w:rPr>
          <w:rStyle w:val="Pogrubienie"/>
          <w:rFonts w:ascii="Calibri Light" w:hAnsi="Calibri Light" w:cs="Calibri Light"/>
          <w:color w:val="000000"/>
        </w:rPr>
        <w:t>rozgłaszania</w:t>
      </w:r>
      <w:r w:rsidRPr="00C16147">
        <w:rPr>
          <w:rFonts w:ascii="Calibri Light" w:hAnsi="Calibri Light" w:cs="Calibri Light"/>
          <w:color w:val="000000"/>
        </w:rPr>
        <w:t> lub </w:t>
      </w:r>
      <w:r w:rsidRPr="00C16147">
        <w:rPr>
          <w:rStyle w:val="Pogrubienie"/>
          <w:rFonts w:ascii="Calibri Light" w:hAnsi="Calibri Light" w:cs="Calibri Light"/>
          <w:color w:val="000000"/>
        </w:rPr>
        <w:t>magistrali</w:t>
      </w:r>
      <w:r w:rsidRPr="00C16147">
        <w:rPr>
          <w:rFonts w:ascii="Calibri Light" w:hAnsi="Calibri Light" w:cs="Calibri Light"/>
          <w:color w:val="000000"/>
        </w:rPr>
        <w:t>) umożliwia komunikację urządzeń w sieci poprzez jedno fizyczne medium transmisyjne. Najczęściej stosowana była wspólnie z fizyczną topologią </w:t>
      </w:r>
      <w:r w:rsidRPr="00C16147">
        <w:rPr>
          <w:rStyle w:val="Pogrubienie"/>
          <w:rFonts w:ascii="Calibri Light" w:hAnsi="Calibri Light" w:cs="Calibri Light"/>
          <w:color w:val="000000"/>
        </w:rPr>
        <w:t>magistrali</w:t>
      </w:r>
      <w:r w:rsidRPr="00C16147">
        <w:rPr>
          <w:rFonts w:ascii="Calibri Light" w:hAnsi="Calibri Light" w:cs="Calibri Light"/>
          <w:color w:val="000000"/>
        </w:rPr>
        <w:t> oraz </w:t>
      </w:r>
      <w:r w:rsidRPr="00C16147">
        <w:rPr>
          <w:rStyle w:val="Pogrubienie"/>
          <w:rFonts w:ascii="Calibri Light" w:hAnsi="Calibri Light" w:cs="Calibri Light"/>
          <w:color w:val="000000"/>
        </w:rPr>
        <w:t>gwiazdy</w:t>
      </w:r>
      <w:r w:rsidRPr="00C16147">
        <w:rPr>
          <w:rFonts w:ascii="Calibri Light" w:hAnsi="Calibri Light" w:cs="Calibri Light"/>
          <w:color w:val="000000"/>
        </w:rPr>
        <w:t> na wczesnym etapie jej rozwoju, kiedy to stosowano jeszcze </w:t>
      </w:r>
      <w:r w:rsidRPr="00C16147">
        <w:rPr>
          <w:rStyle w:val="Pogrubienie"/>
          <w:rFonts w:ascii="Calibri Light" w:hAnsi="Calibri Light" w:cs="Calibri Light"/>
          <w:color w:val="000000"/>
        </w:rPr>
        <w:t>koncentratory</w:t>
      </w:r>
      <w:r w:rsidRPr="00C16147">
        <w:rPr>
          <w:rFonts w:ascii="Calibri Light" w:hAnsi="Calibri Light" w:cs="Calibri Light"/>
          <w:color w:val="000000"/>
        </w:rPr>
        <w:t> jako punkty dostępowe do sieci.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:rsidR="00C16147" w:rsidRDefault="00C16147" w:rsidP="00C16147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16147"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inline distT="0" distB="0" distL="0" distR="0" wp14:anchorId="68727DA6" wp14:editId="0B4B44CA">
            <wp:extent cx="5672636" cy="200406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2303" cy="20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47" w:rsidRPr="00C16147" w:rsidRDefault="00C16147" w:rsidP="00C16147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C16147">
        <w:rPr>
          <w:rFonts w:ascii="Calibri Light" w:hAnsi="Calibri Light" w:cs="Calibri Light"/>
          <w:color w:val="000000"/>
        </w:rPr>
        <w:t>Każde urządzenie w tej topologii widzi dane przesyłane przez sieć ponieważ są one przesyłane do wszystkich urządzeń, ale tylko konkretne urządzenie, do którego dane są adresowane je interpretuje. W związku z tym, że urządzenia w sieci korzystają ze wspólnego medium, konieczne było wprowadzenie mechanizmów kontrolujących dostęp do tego medium, te mechanizmy to</w:t>
      </w:r>
      <w:proofErr w:type="gramStart"/>
      <w:r w:rsidRPr="00C16147">
        <w:rPr>
          <w:rFonts w:ascii="Calibri Light" w:hAnsi="Calibri Light" w:cs="Calibri Light"/>
          <w:color w:val="000000"/>
        </w:rPr>
        <w:t>: </w:t>
      </w:r>
      <w:r w:rsidRPr="00C16147">
        <w:rPr>
          <w:rStyle w:val="Pogrubienie"/>
          <w:rFonts w:ascii="Calibri Light" w:hAnsi="Calibri Light" w:cs="Calibri Light"/>
          <w:color w:val="000000"/>
        </w:rPr>
        <w:t>CSMA</w:t>
      </w:r>
      <w:proofErr w:type="gramEnd"/>
      <w:r w:rsidRPr="00C16147">
        <w:rPr>
          <w:rStyle w:val="Pogrubienie"/>
          <w:rFonts w:ascii="Calibri Light" w:hAnsi="Calibri Light" w:cs="Calibri Light"/>
          <w:color w:val="000000"/>
        </w:rPr>
        <w:t>/CD</w:t>
      </w:r>
      <w:r w:rsidRPr="00C16147">
        <w:rPr>
          <w:rFonts w:ascii="Calibri Light" w:hAnsi="Calibri Light" w:cs="Calibri Light"/>
          <w:color w:val="000000"/>
        </w:rPr>
        <w:t>, </w:t>
      </w:r>
      <w:r w:rsidRPr="00C16147">
        <w:rPr>
          <w:rStyle w:val="Pogrubienie"/>
          <w:rFonts w:ascii="Calibri Light" w:hAnsi="Calibri Light" w:cs="Calibri Light"/>
          <w:color w:val="000000"/>
        </w:rPr>
        <w:t>CSMA/CA</w:t>
      </w:r>
      <w:r w:rsidRPr="00C16147">
        <w:rPr>
          <w:rFonts w:ascii="Calibri Light" w:hAnsi="Calibri Light" w:cs="Calibri Light"/>
          <w:color w:val="000000"/>
        </w:rPr>
        <w:t> oraz </w:t>
      </w:r>
      <w:proofErr w:type="spellStart"/>
      <w:r w:rsidRPr="00C16147">
        <w:rPr>
          <w:rStyle w:val="Pogrubienie"/>
          <w:rFonts w:ascii="Calibri Light" w:hAnsi="Calibri Light" w:cs="Calibri Light"/>
          <w:color w:val="000000"/>
        </w:rPr>
        <w:t>Token-Passing</w:t>
      </w:r>
      <w:proofErr w:type="spellEnd"/>
      <w:r w:rsidRPr="00C16147">
        <w:rPr>
          <w:rFonts w:ascii="Calibri Light" w:hAnsi="Calibri Light" w:cs="Calibri Light"/>
          <w:color w:val="000000"/>
        </w:rPr>
        <w:t>.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:rsidR="00C16147" w:rsidRDefault="00C16147" w:rsidP="00C16147">
      <w:pPr>
        <w:pStyle w:val="Nagwek2"/>
        <w:numPr>
          <w:ilvl w:val="0"/>
          <w:numId w:val="2"/>
        </w:numPr>
        <w:spacing w:before="0" w:line="240" w:lineRule="auto"/>
        <w:rPr>
          <w:rFonts w:ascii="Calibri Light" w:hAnsi="Calibri Light" w:cs="Calibri Light"/>
          <w:caps/>
          <w:color w:val="auto"/>
          <w:spacing w:val="4"/>
          <w:sz w:val="28"/>
          <w:szCs w:val="24"/>
        </w:rPr>
      </w:pPr>
      <w:r w:rsidRPr="00C16147">
        <w:rPr>
          <w:rFonts w:ascii="Calibri Light" w:hAnsi="Calibri Light" w:cs="Calibri Light"/>
          <w:caps/>
          <w:color w:val="auto"/>
          <w:spacing w:val="4"/>
          <w:sz w:val="28"/>
          <w:szCs w:val="24"/>
        </w:rPr>
        <w:t>METODY DOSTĘPU DO ŁĄCZA (SIECI)</w:t>
      </w:r>
    </w:p>
    <w:p w:rsidR="00C16147" w:rsidRPr="00C16147" w:rsidRDefault="00C16147" w:rsidP="00C16147"/>
    <w:p w:rsidR="00C16147" w:rsidRPr="00C16147" w:rsidRDefault="00C16147" w:rsidP="00C16147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Calibri Light" w:hAnsi="Calibri Light" w:cs="Calibri Light"/>
          <w:b/>
          <w:i/>
          <w:color w:val="000000"/>
        </w:rPr>
      </w:pPr>
      <w:r w:rsidRPr="00C16147">
        <w:rPr>
          <w:rFonts w:ascii="Calibri Light" w:hAnsi="Calibri Light" w:cs="Calibri Light"/>
          <w:b/>
          <w:i/>
          <w:color w:val="000000"/>
        </w:rPr>
        <w:t>Metoda </w:t>
      </w:r>
      <w:r w:rsidRPr="00C16147">
        <w:rPr>
          <w:rStyle w:val="Pogrubienie"/>
          <w:rFonts w:ascii="Calibri Light" w:hAnsi="Calibri Light" w:cs="Calibri Light"/>
          <w:i/>
          <w:color w:val="000000"/>
        </w:rPr>
        <w:t>CSMA/CD</w:t>
      </w:r>
      <w:r w:rsidRPr="00C16147">
        <w:rPr>
          <w:rFonts w:ascii="Calibri Light" w:hAnsi="Calibri Light" w:cs="Calibri Light"/>
          <w:b/>
          <w:i/>
          <w:color w:val="000000"/>
        </w:rPr>
        <w:t> 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proofErr w:type="gramStart"/>
      <w:r w:rsidRPr="00C16147">
        <w:rPr>
          <w:rFonts w:ascii="Calibri Light" w:hAnsi="Calibri Light" w:cs="Calibri Light"/>
          <w:color w:val="000000"/>
        </w:rPr>
        <w:t>czyli</w:t>
      </w:r>
      <w:proofErr w:type="gramEnd"/>
      <w:r w:rsidRPr="00C16147">
        <w:rPr>
          <w:rFonts w:ascii="Calibri Light" w:hAnsi="Calibri Light" w:cs="Calibri Light"/>
          <w:color w:val="000000"/>
        </w:rPr>
        <w:t xml:space="preserve"> metoda z wykrywaniem kolizji, polega na nasłuchiwaniu stanu łącza. Jeśli urządzenie, które chce rozpocząć transmisje, wykryje, że łącze jest wolne to taką transmisję rozpoczyna. Jeśli w </w:t>
      </w:r>
      <w:r w:rsidRPr="00C16147">
        <w:rPr>
          <w:rFonts w:ascii="Calibri Light" w:hAnsi="Calibri Light" w:cs="Calibri Light"/>
          <w:color w:val="000000"/>
        </w:rPr>
        <w:lastRenderedPageBreak/>
        <w:t>czasie przesyłania danych wykryje, że inne urządzenie w sieci również wysyła swoje dane, to następuje przerwa w transmisji. Po pewnym, określonym czasie, następuje ponowna próba transmisji. Mechanizm ten stosowany jest w starszych odmianach sieci Ethernet.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:rsidR="00C16147" w:rsidRPr="00C16147" w:rsidRDefault="00C16147" w:rsidP="00C16147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Style w:val="Pogrubienie"/>
          <w:rFonts w:ascii="Calibri Light" w:hAnsi="Calibri Light" w:cs="Calibri Light"/>
          <w:i/>
          <w:color w:val="000000"/>
        </w:rPr>
      </w:pPr>
      <w:r w:rsidRPr="00C16147">
        <w:rPr>
          <w:rFonts w:ascii="Calibri Light" w:hAnsi="Calibri Light" w:cs="Calibri Light"/>
          <w:b/>
          <w:i/>
          <w:color w:val="000000"/>
        </w:rPr>
        <w:t>Metoda</w:t>
      </w:r>
      <w:r w:rsidRPr="00C16147">
        <w:rPr>
          <w:rFonts w:ascii="Calibri Light" w:hAnsi="Calibri Light" w:cs="Calibri Light"/>
          <w:i/>
          <w:color w:val="000000"/>
        </w:rPr>
        <w:t> </w:t>
      </w:r>
      <w:r w:rsidRPr="00C16147">
        <w:rPr>
          <w:rStyle w:val="Pogrubienie"/>
          <w:rFonts w:ascii="Calibri Light" w:hAnsi="Calibri Light" w:cs="Calibri Light"/>
          <w:i/>
          <w:color w:val="000000"/>
        </w:rPr>
        <w:t>CSMA/CA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C16147">
        <w:rPr>
          <w:rFonts w:ascii="Calibri Light" w:hAnsi="Calibri Light" w:cs="Calibri Light"/>
          <w:color w:val="000000"/>
        </w:rPr>
        <w:t> </w:t>
      </w:r>
      <w:proofErr w:type="gramStart"/>
      <w:r w:rsidRPr="00C16147">
        <w:rPr>
          <w:rFonts w:ascii="Calibri Light" w:hAnsi="Calibri Light" w:cs="Calibri Light"/>
          <w:color w:val="000000"/>
        </w:rPr>
        <w:t>czyli</w:t>
      </w:r>
      <w:proofErr w:type="gramEnd"/>
      <w:r w:rsidRPr="00C16147">
        <w:rPr>
          <w:rFonts w:ascii="Calibri Light" w:hAnsi="Calibri Light" w:cs="Calibri Light"/>
          <w:color w:val="000000"/>
        </w:rPr>
        <w:t xml:space="preserve"> metoda z unikaniem kolizji, również polega na nasłuchiwaniu stanu łącza, z tym, że urządzenie, które wykryje, ze nośnik, czyli medium transmisyjne jest wolne, zanim rozpocznie transmisje, wysyła najpierw informację o zamiarze jej rozpoczęcia. Mechanizm ten spotykany jest w sieciach bezprzewodowych.</w:t>
      </w: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:rsidR="00C16147" w:rsidRPr="00C16147" w:rsidRDefault="00C16147" w:rsidP="00C16147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Style w:val="Pogrubienie"/>
          <w:rFonts w:ascii="Calibri Light" w:hAnsi="Calibri Light" w:cs="Calibri Light"/>
          <w:b w:val="0"/>
          <w:i/>
          <w:color w:val="000000"/>
        </w:rPr>
      </w:pPr>
      <w:r w:rsidRPr="00C16147">
        <w:rPr>
          <w:rFonts w:ascii="Calibri Light" w:hAnsi="Calibri Light" w:cs="Calibri Light"/>
          <w:b/>
          <w:i/>
          <w:color w:val="000000"/>
        </w:rPr>
        <w:t>Metoda </w:t>
      </w:r>
      <w:proofErr w:type="spellStart"/>
      <w:r w:rsidRPr="00C16147">
        <w:rPr>
          <w:rStyle w:val="Pogrubienie"/>
          <w:rFonts w:ascii="Calibri Light" w:hAnsi="Calibri Light" w:cs="Calibri Light"/>
          <w:i/>
          <w:color w:val="000000"/>
        </w:rPr>
        <w:t>Token-Passing</w:t>
      </w:r>
      <w:proofErr w:type="spellEnd"/>
    </w:p>
    <w:p w:rsidR="00C16147" w:rsidRPr="00C16147" w:rsidRDefault="00C16147" w:rsidP="00C1614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C16147">
        <w:rPr>
          <w:rFonts w:ascii="Calibri Light" w:hAnsi="Calibri Light" w:cs="Calibri Light"/>
          <w:color w:val="000000"/>
        </w:rPr>
        <w:t> </w:t>
      </w:r>
      <w:proofErr w:type="gramStart"/>
      <w:r w:rsidRPr="00C16147">
        <w:rPr>
          <w:rFonts w:ascii="Calibri Light" w:hAnsi="Calibri Light" w:cs="Calibri Light"/>
          <w:color w:val="000000"/>
        </w:rPr>
        <w:t>polega</w:t>
      </w:r>
      <w:proofErr w:type="gramEnd"/>
      <w:r w:rsidRPr="00C16147">
        <w:rPr>
          <w:rFonts w:ascii="Calibri Light" w:hAnsi="Calibri Light" w:cs="Calibri Light"/>
          <w:color w:val="000000"/>
        </w:rPr>
        <w:t xml:space="preserve"> na przesyłaniu od urządzenia do urządzenie specjalnej porcji danych zwanej żetonem lub </w:t>
      </w:r>
      <w:proofErr w:type="spellStart"/>
      <w:r w:rsidRPr="00C16147">
        <w:rPr>
          <w:rFonts w:ascii="Calibri Light" w:hAnsi="Calibri Light" w:cs="Calibri Light"/>
          <w:color w:val="000000"/>
        </w:rPr>
        <w:t>tokenem</w:t>
      </w:r>
      <w:proofErr w:type="spellEnd"/>
      <w:r w:rsidRPr="00C16147">
        <w:rPr>
          <w:rFonts w:ascii="Calibri Light" w:hAnsi="Calibri Light" w:cs="Calibri Light"/>
          <w:color w:val="000000"/>
        </w:rPr>
        <w:t>, którego posiadanie zezwala na rozpoczęcie transmisji.</w:t>
      </w:r>
    </w:p>
    <w:p w:rsidR="00C16147" w:rsidRDefault="00C16147" w:rsidP="00B03063">
      <w:pPr>
        <w:pStyle w:val="Bezodstpw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F0" w:rsidTr="00541CF0">
        <w:tc>
          <w:tcPr>
            <w:tcW w:w="9062" w:type="dxa"/>
          </w:tcPr>
          <w:p w:rsidR="00541CF0" w:rsidRPr="00FD420F" w:rsidRDefault="00541CF0" w:rsidP="00541CF0">
            <w:pPr>
              <w:pStyle w:val="Bezodstpw"/>
              <w:jc w:val="center"/>
              <w:rPr>
                <w:rFonts w:cs="Calibri Light"/>
                <w:b/>
                <w:color w:val="FF0000"/>
                <w:sz w:val="32"/>
                <w:szCs w:val="24"/>
              </w:rPr>
            </w:pPr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ZADANIE DOMOWE:</w:t>
            </w:r>
          </w:p>
          <w:p w:rsidR="00541CF0" w:rsidRDefault="00541CF0" w:rsidP="00541CF0">
            <w:pPr>
              <w:pStyle w:val="Bezodstpw"/>
              <w:rPr>
                <w:rFonts w:cs="Calibri Light"/>
                <w:szCs w:val="24"/>
              </w:rPr>
            </w:pPr>
            <w:r>
              <w:rPr>
                <w:rFonts w:cs="Calibri Light"/>
                <w:szCs w:val="24"/>
              </w:rPr>
              <w:t>Przygotuj się dokładnie na test który odbędzie się 27.10.2020</w:t>
            </w:r>
            <w:bookmarkStart w:id="0" w:name="_GoBack"/>
            <w:bookmarkEnd w:id="0"/>
          </w:p>
          <w:p w:rsidR="00541CF0" w:rsidRPr="00FD420F" w:rsidRDefault="00541CF0" w:rsidP="00541CF0">
            <w:pPr>
              <w:pStyle w:val="Bezodstpw"/>
              <w:rPr>
                <w:rFonts w:cs="Calibri Light"/>
                <w:b/>
                <w:szCs w:val="24"/>
              </w:rPr>
            </w:pPr>
            <w:r w:rsidRPr="00FD420F">
              <w:rPr>
                <w:rFonts w:cs="Calibri Light"/>
                <w:szCs w:val="24"/>
              </w:rPr>
              <w:t xml:space="preserve">Utwórz notatkę z lekcji w zeszycie. Skan bądź zdjęcie zeszytu proszę wysłać do dnia: </w:t>
            </w:r>
            <w:r w:rsidRPr="00FD420F">
              <w:rPr>
                <w:rFonts w:cs="Calibri Light"/>
                <w:b/>
                <w:sz w:val="28"/>
                <w:szCs w:val="24"/>
              </w:rPr>
              <w:t>2</w:t>
            </w:r>
            <w:r>
              <w:rPr>
                <w:rFonts w:cs="Calibri Light"/>
                <w:b/>
                <w:sz w:val="28"/>
                <w:szCs w:val="24"/>
              </w:rPr>
              <w:t>7</w:t>
            </w:r>
            <w:r w:rsidRPr="00FD420F">
              <w:rPr>
                <w:rFonts w:cs="Calibri Light"/>
                <w:b/>
                <w:sz w:val="28"/>
                <w:szCs w:val="24"/>
              </w:rPr>
              <w:t>.09.2020</w:t>
            </w:r>
            <w:r w:rsidRPr="00FD420F">
              <w:rPr>
                <w:rFonts w:cs="Calibri Light"/>
                <w:szCs w:val="24"/>
              </w:rPr>
              <w:t xml:space="preserve"> </w:t>
            </w:r>
            <w:proofErr w:type="gramStart"/>
            <w:r w:rsidRPr="00FD420F">
              <w:rPr>
                <w:rFonts w:cs="Calibri Light"/>
                <w:szCs w:val="24"/>
              </w:rPr>
              <w:t>na</w:t>
            </w:r>
            <w:proofErr w:type="gramEnd"/>
            <w:r w:rsidRPr="00FD420F">
              <w:rPr>
                <w:rFonts w:cs="Calibri Light"/>
                <w:szCs w:val="24"/>
              </w:rPr>
              <w:t xml:space="preserve"> adres mailowy </w:t>
            </w:r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FD420F">
              <w:rPr>
                <w:rFonts w:cs="Calibri Light"/>
                <w:szCs w:val="24"/>
              </w:rPr>
              <w:t xml:space="preserve">. </w:t>
            </w:r>
            <w:r w:rsidRPr="00FD420F">
              <w:rPr>
                <w:rFonts w:cs="Calibri Light"/>
                <w:b/>
                <w:szCs w:val="24"/>
              </w:rPr>
              <w:t>PRZEKONWETUJ PLIK TEKSTOWY DO FORMATU PDF!</w:t>
            </w:r>
          </w:p>
          <w:p w:rsidR="00541CF0" w:rsidRPr="00FD420F" w:rsidRDefault="00541CF0" w:rsidP="00541CF0">
            <w:pPr>
              <w:pStyle w:val="Bezodstpw"/>
              <w:rPr>
                <w:rFonts w:cs="Calibri Light"/>
                <w:szCs w:val="24"/>
              </w:rPr>
            </w:pPr>
          </w:p>
          <w:p w:rsidR="00541CF0" w:rsidRPr="00FD420F" w:rsidRDefault="00541CF0" w:rsidP="00541CF0">
            <w:pPr>
              <w:pStyle w:val="Bezodstpw"/>
              <w:rPr>
                <w:rFonts w:cs="Calibri Light"/>
                <w:szCs w:val="24"/>
              </w:rPr>
            </w:pPr>
            <w:r w:rsidRPr="00FD420F">
              <w:rPr>
                <w:rFonts w:cs="Calibri Light"/>
                <w:szCs w:val="24"/>
              </w:rPr>
              <w:t xml:space="preserve">PLIK W FORMACIE </w:t>
            </w:r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PDF</w:t>
            </w:r>
            <w:r w:rsidRPr="00FD420F">
              <w:rPr>
                <w:rFonts w:cs="Calibri Light"/>
                <w:color w:val="FF0000"/>
                <w:sz w:val="32"/>
                <w:szCs w:val="24"/>
              </w:rPr>
              <w:t xml:space="preserve"> </w:t>
            </w:r>
            <w:r w:rsidRPr="00FD420F">
              <w:rPr>
                <w:rFonts w:cs="Calibri Light"/>
                <w:szCs w:val="24"/>
              </w:rPr>
              <w:t>PROSZĘ DOKŁADNIE OPISAĆ:</w:t>
            </w:r>
          </w:p>
          <w:p w:rsidR="00541CF0" w:rsidRPr="00FD420F" w:rsidRDefault="00541CF0" w:rsidP="00541CF0">
            <w:pPr>
              <w:pStyle w:val="Bezodstpw"/>
              <w:rPr>
                <w:rFonts w:cs="Calibri Light"/>
                <w:b/>
                <w:sz w:val="36"/>
                <w:szCs w:val="24"/>
                <w:u w:val="single"/>
              </w:rPr>
            </w:pPr>
            <w:r w:rsidRPr="00FD420F">
              <w:rPr>
                <w:rFonts w:cs="Calibri Light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541CF0" w:rsidRPr="00FD420F" w:rsidRDefault="00541CF0" w:rsidP="00541CF0">
            <w:pPr>
              <w:pStyle w:val="Bezodstpw"/>
              <w:rPr>
                <w:rFonts w:cs="Calibri Light"/>
                <w:sz w:val="30"/>
                <w:szCs w:val="30"/>
              </w:rPr>
            </w:pPr>
            <w:r w:rsidRPr="00FD420F">
              <w:rPr>
                <w:rFonts w:cs="Calibri Light"/>
                <w:sz w:val="30"/>
                <w:szCs w:val="30"/>
              </w:rPr>
              <w:t>Np.: 1B_EUSIP_JAN_KOWALSKI_16.09.2020</w:t>
            </w:r>
          </w:p>
          <w:p w:rsidR="00541CF0" w:rsidRPr="00FD420F" w:rsidRDefault="00541CF0" w:rsidP="00541CF0">
            <w:pPr>
              <w:pStyle w:val="Bezodstpw"/>
              <w:rPr>
                <w:rFonts w:cs="Calibri Light"/>
                <w:sz w:val="30"/>
                <w:szCs w:val="30"/>
              </w:rPr>
            </w:pPr>
          </w:p>
          <w:p w:rsidR="00541CF0" w:rsidRPr="00FD420F" w:rsidRDefault="00541CF0" w:rsidP="00541CF0">
            <w:pPr>
              <w:pStyle w:val="Bezodstpw"/>
              <w:rPr>
                <w:rFonts w:cs="Calibri Light"/>
                <w:i/>
                <w:szCs w:val="24"/>
              </w:rPr>
            </w:pPr>
            <w:r w:rsidRPr="00FD420F">
              <w:rPr>
                <w:rFonts w:cs="Calibri Light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541CF0" w:rsidRPr="00541CF0" w:rsidRDefault="00541CF0" w:rsidP="00541CF0">
            <w:pPr>
              <w:pStyle w:val="Bezodstpw"/>
              <w:jc w:val="center"/>
              <w:rPr>
                <w:rFonts w:cs="Calibri Light"/>
              </w:rPr>
            </w:pPr>
            <w:r w:rsidRPr="00FD420F">
              <w:rPr>
                <w:rFonts w:cs="Calibri Light"/>
                <w:b/>
                <w:sz w:val="36"/>
                <w:szCs w:val="24"/>
              </w:rPr>
              <w:t>POWODZENIA</w:t>
            </w:r>
            <w:r w:rsidRPr="00FD420F">
              <w:rPr>
                <w:rFonts w:cs="Calibri Light"/>
                <w:b/>
                <w:sz w:val="36"/>
                <w:szCs w:val="24"/>
              </w:rPr>
              <w:sym w:font="Wingdings" w:char="F04A"/>
            </w:r>
          </w:p>
        </w:tc>
      </w:tr>
    </w:tbl>
    <w:p w:rsidR="00541CF0" w:rsidRPr="00C16147" w:rsidRDefault="00541CF0" w:rsidP="00B03063">
      <w:pPr>
        <w:pStyle w:val="Bezodstpw"/>
        <w:rPr>
          <w:szCs w:val="24"/>
        </w:rPr>
      </w:pPr>
    </w:p>
    <w:sectPr w:rsidR="00541CF0" w:rsidRPr="00C161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DA" w:rsidRDefault="007F1EDA" w:rsidP="00B03063">
      <w:pPr>
        <w:spacing w:after="0" w:line="240" w:lineRule="auto"/>
      </w:pPr>
      <w:r>
        <w:separator/>
      </w:r>
    </w:p>
  </w:endnote>
  <w:endnote w:type="continuationSeparator" w:id="0">
    <w:p w:rsidR="007F1EDA" w:rsidRDefault="007F1EDA" w:rsidP="00B0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DA" w:rsidRDefault="007F1EDA" w:rsidP="00B03063">
      <w:pPr>
        <w:spacing w:after="0" w:line="240" w:lineRule="auto"/>
      </w:pPr>
      <w:r>
        <w:separator/>
      </w:r>
    </w:p>
  </w:footnote>
  <w:footnote w:type="continuationSeparator" w:id="0">
    <w:p w:rsidR="007F1EDA" w:rsidRDefault="007F1EDA" w:rsidP="00B0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63" w:rsidRPr="00B03063" w:rsidRDefault="00B03063" w:rsidP="00B03063">
    <w:pPr>
      <w:pStyle w:val="Bezodstpw"/>
      <w:rPr>
        <w:b/>
        <w:sz w:val="40"/>
        <w:szCs w:val="40"/>
      </w:rPr>
    </w:pPr>
    <w:r w:rsidRPr="00B03063">
      <w:rPr>
        <w:b/>
        <w:sz w:val="40"/>
        <w:szCs w:val="40"/>
      </w:rPr>
      <w:t>MIKLSK 21.10.2020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2905"/>
    <w:multiLevelType w:val="multilevel"/>
    <w:tmpl w:val="B2D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843B4"/>
    <w:multiLevelType w:val="multilevel"/>
    <w:tmpl w:val="6C3E2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3"/>
    <w:rsid w:val="00073615"/>
    <w:rsid w:val="00541CF0"/>
    <w:rsid w:val="007F1EDA"/>
    <w:rsid w:val="00844DA6"/>
    <w:rsid w:val="00B03063"/>
    <w:rsid w:val="00C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D69E"/>
  <w15:chartTrackingRefBased/>
  <w15:docId w15:val="{FB8E2C87-4573-41EA-898A-16A49681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14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6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063"/>
  </w:style>
  <w:style w:type="paragraph" w:styleId="Stopka">
    <w:name w:val="footer"/>
    <w:basedOn w:val="Normalny"/>
    <w:link w:val="StopkaZnak"/>
    <w:uiPriority w:val="99"/>
    <w:unhideWhenUsed/>
    <w:rsid w:val="00B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063"/>
  </w:style>
  <w:style w:type="paragraph" w:styleId="Bezodstpw">
    <w:name w:val="No Spacing"/>
    <w:uiPriority w:val="1"/>
    <w:qFormat/>
    <w:rsid w:val="00B03063"/>
    <w:pPr>
      <w:spacing w:after="0" w:line="240" w:lineRule="auto"/>
      <w:jc w:val="both"/>
    </w:pPr>
    <w:rPr>
      <w:rFonts w:ascii="Calibri Light" w:hAnsi="Calibri Light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61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161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2</cp:revision>
  <dcterms:created xsi:type="dcterms:W3CDTF">2020-10-20T15:36:00Z</dcterms:created>
  <dcterms:modified xsi:type="dcterms:W3CDTF">2020-10-20T15:52:00Z</dcterms:modified>
</cp:coreProperties>
</file>