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F7" w:rsidRDefault="00FF0B7D" w:rsidP="00AE633E">
      <w:pPr>
        <w:spacing w:after="0" w:line="240" w:lineRule="auto"/>
      </w:pP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3F2E" w:rsidRPr="00E03F2E" w:rsidRDefault="00E03F2E" w:rsidP="0004550F">
      <w:pPr>
        <w:rPr>
          <w:bCs/>
        </w:rPr>
      </w:pPr>
      <w:r w:rsidRPr="00E03F2E">
        <w:rPr>
          <w:bCs/>
        </w:rPr>
        <w:t>PTZ- język polski kl. IV</w:t>
      </w:r>
      <w:r>
        <w:rPr>
          <w:bCs/>
        </w:rPr>
        <w:t xml:space="preserve"> </w:t>
      </w:r>
      <w:r w:rsidRPr="00E03F2E">
        <w:rPr>
          <w:bCs/>
        </w:rPr>
        <w:t>a</w:t>
      </w:r>
      <w:r w:rsidR="00AE633E">
        <w:rPr>
          <w:bCs/>
        </w:rPr>
        <w:t xml:space="preserve"> </w:t>
      </w:r>
      <w:r>
        <w:rPr>
          <w:bCs/>
        </w:rPr>
        <w:t>-</w:t>
      </w:r>
      <w:r w:rsidRPr="00E03F2E">
        <w:rPr>
          <w:bCs/>
        </w:rPr>
        <w:t xml:space="preserve"> 23. 10.2020</w:t>
      </w:r>
    </w:p>
    <w:p w:rsidR="0004550F" w:rsidRDefault="0004550F" w:rsidP="0004550F">
      <w:pPr>
        <w:rPr>
          <w:b/>
          <w:bCs/>
        </w:rPr>
      </w:pPr>
      <w:r>
        <w:rPr>
          <w:b/>
          <w:bCs/>
        </w:rPr>
        <w:t>Temat</w:t>
      </w:r>
      <w:r w:rsidR="00E03F2E">
        <w:rPr>
          <w:b/>
          <w:bCs/>
        </w:rPr>
        <w:t xml:space="preserve"> 3</w:t>
      </w:r>
      <w:r>
        <w:rPr>
          <w:b/>
          <w:bCs/>
        </w:rPr>
        <w:t xml:space="preserve"> </w:t>
      </w:r>
      <w:r w:rsidR="00E03F2E">
        <w:rPr>
          <w:b/>
          <w:bCs/>
        </w:rPr>
        <w:t xml:space="preserve">: </w:t>
      </w:r>
      <w:r>
        <w:rPr>
          <w:b/>
          <w:bCs/>
        </w:rPr>
        <w:t>N</w:t>
      </w:r>
      <w:r w:rsidR="00E03F2E">
        <w:rPr>
          <w:b/>
          <w:bCs/>
        </w:rPr>
        <w:t>aturalizm impresjonizm</w:t>
      </w:r>
      <w:r w:rsidRPr="0004550F">
        <w:rPr>
          <w:b/>
          <w:bCs/>
        </w:rPr>
        <w:t xml:space="preserve"> i ekspresjonizm noweli „Rozdziobią nas kruki, wrony…”</w:t>
      </w:r>
    </w:p>
    <w:p w:rsidR="005842D6" w:rsidRPr="005842D6" w:rsidRDefault="005842D6" w:rsidP="00F21EC8">
      <w:pPr>
        <w:rPr>
          <w:bCs/>
        </w:rPr>
      </w:pPr>
      <w:r w:rsidRPr="005842D6">
        <w:rPr>
          <w:bCs/>
        </w:rPr>
        <w:t xml:space="preserve">Nim </w:t>
      </w:r>
      <w:r>
        <w:rPr>
          <w:bCs/>
        </w:rPr>
        <w:t xml:space="preserve">przystąpimy do </w:t>
      </w:r>
      <w:r w:rsidR="00F21EC8">
        <w:rPr>
          <w:bCs/>
        </w:rPr>
        <w:t>realizacji</w:t>
      </w:r>
      <w:r w:rsidR="00F21EC8" w:rsidRPr="005842D6">
        <w:rPr>
          <w:bCs/>
        </w:rPr>
        <w:t xml:space="preserve"> </w:t>
      </w:r>
      <w:r w:rsidRPr="005842D6">
        <w:rPr>
          <w:bCs/>
        </w:rPr>
        <w:t>dzisiejszego tematu</w:t>
      </w:r>
      <w:r w:rsidR="00F21EC8">
        <w:rPr>
          <w:bCs/>
        </w:rPr>
        <w:t>,</w:t>
      </w:r>
      <w:r w:rsidR="00B95A93">
        <w:rPr>
          <w:bCs/>
        </w:rPr>
        <w:t xml:space="preserve"> musicie </w:t>
      </w:r>
      <w:r w:rsidRPr="005842D6">
        <w:rPr>
          <w:bCs/>
        </w:rPr>
        <w:t xml:space="preserve"> sobie przypomnieć z poprzednich lekcji  co to jest </w:t>
      </w:r>
      <w:r w:rsidRPr="00CB0FF1">
        <w:rPr>
          <w:b/>
          <w:bCs/>
        </w:rPr>
        <w:t>impresjonizm</w:t>
      </w:r>
      <w:r w:rsidRPr="005842D6">
        <w:rPr>
          <w:bCs/>
        </w:rPr>
        <w:t xml:space="preserve">, </w:t>
      </w:r>
      <w:r w:rsidRPr="00CB0FF1">
        <w:rPr>
          <w:b/>
          <w:bCs/>
        </w:rPr>
        <w:t>ekspresjonizm</w:t>
      </w:r>
      <w:r w:rsidR="00CB0FF1">
        <w:rPr>
          <w:bCs/>
        </w:rPr>
        <w:t xml:space="preserve">, a także </w:t>
      </w:r>
      <w:r w:rsidR="00CB0FF1" w:rsidRPr="00CB0FF1">
        <w:rPr>
          <w:b/>
          <w:bCs/>
        </w:rPr>
        <w:t>realizm</w:t>
      </w:r>
      <w:r w:rsidRPr="005842D6">
        <w:rPr>
          <w:bCs/>
        </w:rPr>
        <w:t xml:space="preserve"> </w:t>
      </w:r>
      <w:r w:rsidR="00F21EC8">
        <w:rPr>
          <w:bCs/>
        </w:rPr>
        <w:t xml:space="preserve">. </w:t>
      </w:r>
      <w:r w:rsidR="00CB0FF1">
        <w:rPr>
          <w:bCs/>
        </w:rPr>
        <w:br/>
      </w:r>
      <w:r w:rsidR="00CB0FF1">
        <w:rPr>
          <w:bCs/>
        </w:rPr>
        <w:br/>
        <w:t>W</w:t>
      </w:r>
      <w:r w:rsidRPr="005842D6">
        <w:rPr>
          <w:bCs/>
        </w:rPr>
        <w:t xml:space="preserve"> temacie</w:t>
      </w:r>
      <w:r w:rsidR="00CB0FF1">
        <w:rPr>
          <w:bCs/>
        </w:rPr>
        <w:t xml:space="preserve"> pojawiło się nowe pojęcie </w:t>
      </w:r>
      <w:r w:rsidRPr="005842D6">
        <w:rPr>
          <w:bCs/>
        </w:rPr>
        <w:t xml:space="preserve"> </w:t>
      </w:r>
      <w:r w:rsidR="00F21EC8">
        <w:rPr>
          <w:bCs/>
        </w:rPr>
        <w:t>–</w:t>
      </w:r>
      <w:r w:rsidRPr="005842D6">
        <w:rPr>
          <w:bCs/>
        </w:rPr>
        <w:t xml:space="preserve"> </w:t>
      </w:r>
      <w:r w:rsidRPr="00F21EC8">
        <w:rPr>
          <w:b/>
          <w:bCs/>
        </w:rPr>
        <w:t>naturalizm</w:t>
      </w:r>
      <w:r w:rsidR="00F21EC8" w:rsidRPr="00F21EC8">
        <w:rPr>
          <w:b/>
          <w:bCs/>
        </w:rPr>
        <w:t>.</w:t>
      </w:r>
      <w:r w:rsidRPr="005842D6">
        <w:rPr>
          <w:bCs/>
        </w:rPr>
        <w:t xml:space="preserve"> </w:t>
      </w:r>
      <w:r w:rsidR="00AE633E">
        <w:rPr>
          <w:bCs/>
        </w:rPr>
        <w:br/>
      </w:r>
      <w:r w:rsidR="00F21EC8">
        <w:rPr>
          <w:bCs/>
        </w:rPr>
        <w:t xml:space="preserve"> </w:t>
      </w:r>
      <w:r w:rsidR="00CB0FF1">
        <w:rPr>
          <w:bCs/>
        </w:rPr>
        <w:t>Co to takiego?</w:t>
      </w:r>
      <w:r w:rsidR="00CB0FF1">
        <w:rPr>
          <w:bCs/>
        </w:rPr>
        <w:br/>
      </w:r>
      <w:r w:rsidR="00CB0FF1">
        <w:rPr>
          <w:bCs/>
        </w:rPr>
        <w:br/>
      </w:r>
      <w:r w:rsidR="00B95A93" w:rsidRPr="00B95A93">
        <w:rPr>
          <w:b/>
          <w:bCs/>
        </w:rPr>
        <w:t xml:space="preserve"> </w:t>
      </w:r>
      <w:r w:rsidR="00B95A93" w:rsidRPr="0004550F">
        <w:rPr>
          <w:b/>
          <w:bCs/>
        </w:rPr>
        <w:t>Naturalizm</w:t>
      </w:r>
      <w:r w:rsidR="00B95A93" w:rsidRPr="0004550F">
        <w:t xml:space="preserve"> to kierunek artystyczny, który zapoczątkował francuski pisarz Emil Zola. U światopog</w:t>
      </w:r>
      <w:r w:rsidR="0097048C">
        <w:t>lądowych podstaw tego nurtu leży</w:t>
      </w:r>
      <w:r w:rsidR="00B95A93" w:rsidRPr="0004550F">
        <w:t xml:space="preserve"> wiara, że ludzki świat podlega przede wszystkim biologicznym prawom natury: walce o byt,</w:t>
      </w:r>
      <w:r w:rsidR="0097048C">
        <w:t xml:space="preserve"> dziedziczeniu cech. Według naturalistów </w:t>
      </w:r>
      <w:r w:rsidR="00CB0FF1">
        <w:t xml:space="preserve">społeczeństwem </w:t>
      </w:r>
      <w:r w:rsidR="0097048C">
        <w:t>rządzą te same prawa co naturą, a</w:t>
      </w:r>
      <w:r w:rsidR="00CB0FF1">
        <w:t xml:space="preserve"> </w:t>
      </w:r>
      <w:r w:rsidR="00B95A93" w:rsidRPr="0004550F">
        <w:t xml:space="preserve"> postępowanie człowieka, który jest integralną częścią natury, jest zdeterminowane biologicznymi popędami, instynktami, odruchami, a nie odczuwanymi emocjami. </w:t>
      </w:r>
      <w:r w:rsidR="0097048C" w:rsidRPr="0004550F">
        <w:t xml:space="preserve">Jako technika pisarska naturalizm charakteryzuje się surowym opisem, zarzucaniem czytelnika makabrycznymi szczegółami. Za cel stawia sobie obnażanie drastycznej prawdy o rzeczywistości. </w:t>
      </w:r>
      <w:r w:rsidR="0097048C" w:rsidRPr="0004550F">
        <w:br/>
      </w:r>
      <w:r w:rsidR="00F21EC8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550F" w:rsidRPr="0004550F" w:rsidTr="00045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0F" w:rsidRPr="0004550F" w:rsidRDefault="0004550F" w:rsidP="0004550F"/>
        </w:tc>
      </w:tr>
    </w:tbl>
    <w:p w:rsidR="00E03F2E" w:rsidRPr="00FF0B7D" w:rsidRDefault="00E03F2E" w:rsidP="00E0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</w:t>
      </w:r>
      <w:r w:rsidRPr="00FF0B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Rozdzióbią nas kruki, wrony…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ukazało się w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F2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1895 roku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tomie 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zatytułowany </w:t>
      </w:r>
      <w:r w:rsidRPr="00FF0B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Opowiadania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wydanym w 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Szwajcarii</w:t>
      </w:r>
      <w:r w:rsidR="00E5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wówczas 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Żeromski przebywał ( pracował w bibliotece w Raperswilu). Poza tym, </w:t>
      </w:r>
      <w:r w:rsidR="00E54131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tę, zawierającą utwory niecenzuralne z punktu widzenia władzy carskiej, mógł wydać tylko poza obszarem rosyjskiego imperium</w:t>
      </w:r>
      <w:r w:rsidR="00E5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tych samych powodów nie dał publikacji swego nazwiska, opatrzył ją pseudonimem – </w:t>
      </w:r>
      <w:r w:rsidRPr="00FF0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Maurycy Zych.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2D6" w:rsidRDefault="00E54131" w:rsidP="00F53E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opisuje </w:t>
      </w:r>
      <w:r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śmierć powstańca z roku 1863, który schwytany przez ułanów carskich w czasie transportu broni, ginie przebity lancami.</w:t>
      </w:r>
      <w:r w:rsidR="001C6C88" w:rsidRPr="001C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C88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6C88">
        <w:rPr>
          <w:rFonts w:ascii="Times New Roman" w:eastAsia="Times New Roman" w:hAnsi="Times New Roman" w:cs="Times New Roman"/>
          <w:sz w:val="24"/>
          <w:szCs w:val="24"/>
          <w:lang w:eastAsia="pl-PL"/>
        </w:rPr>
        <w:t>ymowa ideowa tego</w:t>
      </w:r>
      <w:r w:rsidR="001C6C88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dziś niesłychanie żywo przemawiającego tekstu, wiąże się jednak nie tylko z powstańczą heroiką</w:t>
      </w:r>
      <w:r w:rsidR="001C6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6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1C6C88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Sceny przedstawione w opowiadaniu </w:t>
      </w:r>
      <w:r w:rsidR="001738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Rozdzio</w:t>
      </w:r>
      <w:r w:rsidR="00F53E6D" w:rsidRPr="00FF0B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bią nas kruki, wrony</w:t>
      </w:r>
      <w:r w:rsidR="00F5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 przypominają</w:t>
      </w:r>
      <w:r w:rsidR="00F53E6D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</w:t>
      </w:r>
      <w:r w:rsidR="00F5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bolesne momenty naszej historii i </w:t>
      </w:r>
      <w:r w:rsidR="001C6C88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pokazują stosunek Żeromskiego do klęski powstania, wskazując przy tym obraz stosunków społecznych w Polsce.</w:t>
      </w:r>
      <w:r w:rsidR="001C6C88" w:rsidRPr="001C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E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3E6D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łaśnie dlatego w opowiadaniu </w:t>
      </w:r>
      <w:r w:rsidR="00F53E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tym</w:t>
      </w:r>
      <w:r w:rsidR="00F53E6D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wyczuć oskarżycielski ton oraz pretensje o zaniedbanie ludu i doprowadzenie do klęski powstania z powodu </w:t>
      </w:r>
      <w:r w:rsidR="00F53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nikłego udziału w nim warstwy chłopskiej. </w:t>
      </w:r>
      <w:r w:rsidR="00F53E6D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zastosowane w noweli środki: impresjonistyczny opis przyrody, naturalistyczne zestawianie ludzi i zwierząt, ekspresja i emocjonalizm opisów służą podkreśleniu i wzmocnieniu oskarżenia zawartego w utworze. Oskarżenie skierowane jest przeciwko tym, którzy ponoszą odpowiedzialność za nędzę i ciemnotę ludu oraz za jego polityczną nieświadomość. Pisarz oskarża również przeciwników walki o niepodległość, skazujących samotnych bohaterów na beznadziejną działalność bez pomocy i wsparcia. </w:t>
      </w:r>
      <w:r w:rsidR="00085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42D6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Dominującą konwencją jest w tym utworze konwencja realistyczna z elementami naturalizmu oraz symbolizmu. </w:t>
      </w:r>
      <w:r w:rsidR="00E81583" w:rsidRPr="00E81583">
        <w:rPr>
          <w:bCs/>
        </w:rPr>
        <w:t>Impresjonizm</w:t>
      </w:r>
      <w:r w:rsidR="00E81583" w:rsidRPr="0004550F">
        <w:t xml:space="preserve"> odnajdujemy w noweli w opisach przyrody. Choć natura jest tam opowiedziana ruchem, barwami i dźwiękami, to jednak te fragmenty nie są kolorowe i przyjemne.</w:t>
      </w:r>
      <w:r w:rsidR="005842D6" w:rsidRPr="00FF0B7D">
        <w:rPr>
          <w:rFonts w:ascii="Times New Roman" w:eastAsia="Times New Roman" w:hAnsi="Times New Roman" w:cs="Times New Roman"/>
          <w:sz w:val="24"/>
          <w:szCs w:val="24"/>
          <w:lang w:eastAsia="pl-PL"/>
        </w:rPr>
        <w:t>.. Z impresjonizmem opisu przyrody łączy się także realizm w opisie zmęczonego człowieka i jego koni jak również ekspresjonizm we wstrząsającej, drastycznej relacji z potraktowania zwłok przez wrony oraz chłopa.</w:t>
      </w:r>
    </w:p>
    <w:p w:rsidR="000850D6" w:rsidRDefault="000850D6" w:rsidP="00F53E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D6" w:rsidRDefault="000850D6" w:rsidP="00F53E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520" w:rsidRPr="00267609" w:rsidRDefault="00E81583" w:rsidP="00F53E6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Zadania do samodzielnego wykonania: </w:t>
      </w:r>
    </w:p>
    <w:p w:rsidR="000850D6" w:rsidRDefault="00173821" w:rsidP="000850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Definicję naturalizmu i wprowadzenie do utworu przepisz do zeszytu.</w:t>
      </w:r>
      <w:r w:rsidR="00085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0D6">
        <w:rPr>
          <w:rFonts w:ascii="Times New Roman" w:hAnsi="Times New Roman" w:cs="Times New Roman"/>
          <w:b/>
        </w:rPr>
        <w:t>2</w:t>
      </w:r>
      <w:r w:rsidR="000850D6">
        <w:rPr>
          <w:rFonts w:ascii="Times New Roman" w:hAnsi="Times New Roman" w:cs="Times New Roman"/>
        </w:rPr>
        <w:t xml:space="preserve">. W formie planu wydarzeń dokonaj streszczenia opowiadania Stefana Żeromskiego </w:t>
      </w:r>
      <w:r w:rsidR="00085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Rozdzio</w:t>
      </w:r>
      <w:r w:rsidR="000850D6" w:rsidRPr="00FF0B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bią nas kruki, wrony</w:t>
      </w:r>
      <w:r w:rsidR="00085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\</w:t>
      </w:r>
      <w:r w:rsidR="00085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0850D6" w:rsidRPr="0004550F">
        <w:br/>
      </w:r>
      <w:r w:rsidR="00085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850D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Przeczytaj uważnie podane niżej fragmenty opowiadania</w:t>
      </w:r>
      <w:r w:rsidR="000850D6" w:rsidRPr="008241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8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 jaka technika opisu w nich dominuje.</w:t>
      </w:r>
    </w:p>
    <w:p w:rsidR="00ED1C85" w:rsidRDefault="0004550F" w:rsidP="00F53E6D">
      <w:pPr>
        <w:rPr>
          <w:rFonts w:ascii="Times New Roman" w:hAnsi="Times New Roman" w:cs="Times New Roman"/>
        </w:rPr>
      </w:pPr>
      <w:r w:rsidRPr="0004550F">
        <w:br/>
      </w:r>
      <w:r w:rsidR="00173821" w:rsidRPr="00173821">
        <w:rPr>
          <w:b/>
          <w:i/>
          <w:iCs/>
        </w:rPr>
        <w:t>A.</w:t>
      </w:r>
      <w:r w:rsidR="000850D6">
        <w:rPr>
          <w:b/>
          <w:i/>
          <w:iCs/>
        </w:rPr>
        <w:t>)</w:t>
      </w:r>
      <w:r w:rsidR="008241B7">
        <w:rPr>
          <w:i/>
          <w:iCs/>
        </w:rPr>
        <w:t xml:space="preserve">  </w:t>
      </w:r>
      <w:r w:rsidRPr="00ED1C85">
        <w:rPr>
          <w:rFonts w:ascii="Times New Roman" w:hAnsi="Times New Roman" w:cs="Times New Roman"/>
          <w:i/>
          <w:iCs/>
        </w:rPr>
        <w:t>„Ponura jesień zwarzyła i wytruła (…) wszystko co żyło”</w:t>
      </w:r>
      <w:r w:rsidRPr="00ED1C85">
        <w:rPr>
          <w:rFonts w:ascii="Times New Roman" w:hAnsi="Times New Roman" w:cs="Times New Roman"/>
          <w:i/>
        </w:rPr>
        <w:t xml:space="preserve">. Chmury były tak gęste, że nie przepuszczały ani jednego promienia światła. Gnane przez wichry, przesuwały się szybko po niebie. Gdy w końcu </w:t>
      </w:r>
      <w:r w:rsidRPr="00ED1C85">
        <w:rPr>
          <w:rFonts w:ascii="Times New Roman" w:hAnsi="Times New Roman" w:cs="Times New Roman"/>
          <w:i/>
          <w:iCs/>
        </w:rPr>
        <w:t>„Skąpa jasność poranka rozmnożyła się po kryjomu”</w:t>
      </w:r>
      <w:r w:rsidRPr="00ED1C85">
        <w:rPr>
          <w:rFonts w:ascii="Times New Roman" w:hAnsi="Times New Roman" w:cs="Times New Roman"/>
          <w:i/>
        </w:rPr>
        <w:t xml:space="preserve">, odkryła płaski, rozległy i zupełnie pusty krajobraz. Padał siarczysty i gęsty deszcz </w:t>
      </w:r>
      <w:r w:rsidRPr="00ED1C85">
        <w:rPr>
          <w:rFonts w:ascii="Times New Roman" w:hAnsi="Times New Roman" w:cs="Times New Roman"/>
          <w:i/>
          <w:iCs/>
        </w:rPr>
        <w:t>„sypki jak ziarno”</w:t>
      </w:r>
      <w:r w:rsidRPr="00ED1C85">
        <w:rPr>
          <w:rFonts w:ascii="Times New Roman" w:hAnsi="Times New Roman" w:cs="Times New Roman"/>
          <w:i/>
        </w:rPr>
        <w:t xml:space="preserve">, a jego krople podrywał w locie wiatr: </w:t>
      </w:r>
      <w:r w:rsidRPr="00ED1C85">
        <w:rPr>
          <w:rFonts w:ascii="Times New Roman" w:hAnsi="Times New Roman" w:cs="Times New Roman"/>
          <w:i/>
          <w:iCs/>
        </w:rPr>
        <w:t>„niósł w kierunku ukośnym i ciskał o ziemię”.</w:t>
      </w:r>
      <w:r w:rsidR="00ED1C85">
        <w:rPr>
          <w:rFonts w:ascii="Times New Roman" w:hAnsi="Times New Roman" w:cs="Times New Roman"/>
        </w:rPr>
        <w:t xml:space="preserve"> </w:t>
      </w:r>
    </w:p>
    <w:p w:rsidR="00552520" w:rsidRDefault="00D07C7E" w:rsidP="00F53E6D">
      <w:pPr>
        <w:rPr>
          <w:rFonts w:ascii="Times New Roman" w:hAnsi="Times New Roman" w:cs="Times New Roman"/>
        </w:rPr>
      </w:pPr>
      <w:r>
        <w:t xml:space="preserve">W opisach przyrody dominuje: </w:t>
      </w:r>
      <w:r>
        <w:br/>
      </w:r>
      <w:r w:rsidR="00ED1C85">
        <w:rPr>
          <w:rFonts w:ascii="Times New Roman" w:hAnsi="Times New Roman" w:cs="Times New Roman"/>
        </w:rPr>
        <w:br/>
        <w:t>a</w:t>
      </w:r>
      <w:r w:rsidR="00552520">
        <w:rPr>
          <w:rFonts w:ascii="Times New Roman" w:hAnsi="Times New Roman" w:cs="Times New Roman"/>
        </w:rPr>
        <w:t>.</w:t>
      </w:r>
      <w:r w:rsidR="00AE633E">
        <w:rPr>
          <w:rFonts w:ascii="Times New Roman" w:hAnsi="Times New Roman" w:cs="Times New Roman"/>
        </w:rPr>
        <w:t>. impresjonistyczna</w:t>
      </w:r>
      <w:r w:rsidR="00ED1C85">
        <w:rPr>
          <w:rFonts w:ascii="Times New Roman" w:hAnsi="Times New Roman" w:cs="Times New Roman"/>
        </w:rPr>
        <w:t xml:space="preserve"> technika opisu.</w:t>
      </w:r>
      <w:r w:rsidR="00ED1C85">
        <w:rPr>
          <w:rFonts w:ascii="Times New Roman" w:hAnsi="Times New Roman" w:cs="Times New Roman"/>
        </w:rPr>
        <w:br/>
        <w:t>b. ekspresjonistyczna technika opisu.</w:t>
      </w:r>
      <w:r w:rsidR="00ED1C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c. r</w:t>
      </w:r>
      <w:r w:rsidR="00552520">
        <w:rPr>
          <w:rFonts w:ascii="Times New Roman" w:hAnsi="Times New Roman" w:cs="Times New Roman"/>
        </w:rPr>
        <w:t>ealis</w:t>
      </w:r>
      <w:r>
        <w:rPr>
          <w:rFonts w:ascii="Times New Roman" w:hAnsi="Times New Roman" w:cs="Times New Roman"/>
        </w:rPr>
        <w:t>tyczna technika opisu.</w:t>
      </w:r>
      <w:r>
        <w:rPr>
          <w:rFonts w:ascii="Times New Roman" w:hAnsi="Times New Roman" w:cs="Times New Roman"/>
        </w:rPr>
        <w:br/>
        <w:t>d. e</w:t>
      </w:r>
      <w:r w:rsidR="00552520">
        <w:rPr>
          <w:rFonts w:ascii="Times New Roman" w:hAnsi="Times New Roman" w:cs="Times New Roman"/>
        </w:rPr>
        <w:t>kspresjonistyczna technika opisu..</w:t>
      </w:r>
    </w:p>
    <w:p w:rsidR="00D07C7E" w:rsidRDefault="0004550F" w:rsidP="00F53E6D">
      <w:r w:rsidRPr="008241B7">
        <w:rPr>
          <w:rFonts w:ascii="Times New Roman" w:hAnsi="Times New Roman" w:cs="Times New Roman"/>
        </w:rPr>
        <w:br/>
      </w:r>
      <w:r w:rsidR="00173821" w:rsidRPr="00173821">
        <w:rPr>
          <w:b/>
        </w:rPr>
        <w:t>B</w:t>
      </w:r>
      <w:r w:rsidR="00173821">
        <w:t>.</w:t>
      </w:r>
      <w:r w:rsidR="000850D6">
        <w:t>)</w:t>
      </w:r>
      <w:r w:rsidR="00173821">
        <w:t xml:space="preserve"> </w:t>
      </w:r>
      <w:r w:rsidR="00552520">
        <w:t xml:space="preserve"> </w:t>
      </w:r>
      <w:r w:rsidR="00D07C7E" w:rsidRPr="0004550F">
        <w:rPr>
          <w:i/>
          <w:iCs/>
        </w:rPr>
        <w:t>„Przez dwie noce już czuwał i trzeci dzień wciąż szedł przy wozie. Buty mu się w rzadkim błocie rozciapały tak misternie, że przyszwy szły swoim porządkiem, podeszwy swoim porządkiem, a bose stopy w zupełnym odosobnieniu. Bardzo przemókł i przeziąbł do szpiku kości (…)”</w:t>
      </w:r>
      <w:r w:rsidR="00D07C7E" w:rsidRPr="0004550F">
        <w:t>,</w:t>
      </w:r>
    </w:p>
    <w:p w:rsidR="000115B0" w:rsidRDefault="00D07C7E" w:rsidP="00F53E6D">
      <w:r>
        <w:rPr>
          <w:rFonts w:ascii="Times New Roman" w:hAnsi="Times New Roman" w:cs="Times New Roman"/>
        </w:rPr>
        <w:t>We fragmencie opisującym stan fizyczny i psychiczny wędrowca dominuje:</w:t>
      </w:r>
      <w:r w:rsidR="00552520">
        <w:br/>
      </w:r>
      <w:r w:rsidR="00AE633E">
        <w:rPr>
          <w:rFonts w:ascii="Times New Roman" w:hAnsi="Times New Roman" w:cs="Times New Roman"/>
        </w:rPr>
        <w:t>a.. impresjonistyczna</w:t>
      </w:r>
      <w:r w:rsidR="00552520">
        <w:rPr>
          <w:rFonts w:ascii="Times New Roman" w:hAnsi="Times New Roman" w:cs="Times New Roman"/>
        </w:rPr>
        <w:t xml:space="preserve"> technika opisu.</w:t>
      </w:r>
      <w:r w:rsidR="00552520">
        <w:rPr>
          <w:rFonts w:ascii="Times New Roman" w:hAnsi="Times New Roman" w:cs="Times New Roman"/>
        </w:rPr>
        <w:br/>
        <w:t>b. ekspres</w:t>
      </w:r>
      <w:r>
        <w:rPr>
          <w:rFonts w:ascii="Times New Roman" w:hAnsi="Times New Roman" w:cs="Times New Roman"/>
        </w:rPr>
        <w:t>jonistyczna</w:t>
      </w:r>
      <w:r w:rsidR="00AE633E">
        <w:rPr>
          <w:rFonts w:ascii="Times New Roman" w:hAnsi="Times New Roman" w:cs="Times New Roman"/>
        </w:rPr>
        <w:t xml:space="preserve"> technika opisu.</w:t>
      </w:r>
      <w:r w:rsidR="00AE633E">
        <w:rPr>
          <w:rFonts w:ascii="Times New Roman" w:hAnsi="Times New Roman" w:cs="Times New Roman"/>
        </w:rPr>
        <w:br/>
        <w:t>c. realistyczna</w:t>
      </w:r>
      <w:r>
        <w:rPr>
          <w:rFonts w:ascii="Times New Roman" w:hAnsi="Times New Roman" w:cs="Times New Roman"/>
        </w:rPr>
        <w:t xml:space="preserve"> te</w:t>
      </w:r>
      <w:r w:rsidR="00AE633E">
        <w:rPr>
          <w:rFonts w:ascii="Times New Roman" w:hAnsi="Times New Roman" w:cs="Times New Roman"/>
        </w:rPr>
        <w:t>chnika opisu.</w:t>
      </w:r>
      <w:r w:rsidR="00AE633E">
        <w:rPr>
          <w:rFonts w:ascii="Times New Roman" w:hAnsi="Times New Roman" w:cs="Times New Roman"/>
        </w:rPr>
        <w:br/>
        <w:t>d. naturalistyczna</w:t>
      </w:r>
      <w:r>
        <w:rPr>
          <w:rFonts w:ascii="Times New Roman" w:hAnsi="Times New Roman" w:cs="Times New Roman"/>
        </w:rPr>
        <w:t xml:space="preserve"> </w:t>
      </w:r>
      <w:r w:rsidR="00552520">
        <w:rPr>
          <w:rFonts w:ascii="Times New Roman" w:hAnsi="Times New Roman" w:cs="Times New Roman"/>
        </w:rPr>
        <w:t xml:space="preserve"> technika opisu</w:t>
      </w:r>
      <w:r w:rsidR="0004550F" w:rsidRPr="0004550F">
        <w:br/>
      </w:r>
      <w:r w:rsidR="0004550F" w:rsidRPr="0004550F">
        <w:br/>
      </w:r>
      <w:r w:rsidR="00173821" w:rsidRPr="00173821">
        <w:rPr>
          <w:b/>
        </w:rPr>
        <w:t>C.</w:t>
      </w:r>
      <w:r w:rsidR="000850D6">
        <w:t>)</w:t>
      </w:r>
      <w:r w:rsidRPr="00D07C7E">
        <w:rPr>
          <w:i/>
          <w:iCs/>
        </w:rPr>
        <w:t xml:space="preserve"> </w:t>
      </w:r>
      <w:r w:rsidRPr="0004550F">
        <w:rPr>
          <w:i/>
          <w:iCs/>
        </w:rPr>
        <w:t xml:space="preserve">„Wrony z wielką rozwagą, taktem, statkiem, cierpliwością i dyplomacją zbliżały się, przekrzywiając głowy i uważnie badając stan rzeczy. Szczególnie jedna zdradzała największy zasób energii, żądzy odznaczenia się czy nienawiści. Było to może zresztą po prostu namiętne odczuwanie interesów własnego </w:t>
      </w:r>
      <w:proofErr w:type="spellStart"/>
      <w:r w:rsidRPr="0004550F">
        <w:rPr>
          <w:i/>
          <w:iCs/>
        </w:rPr>
        <w:t>dzióba</w:t>
      </w:r>
      <w:proofErr w:type="spellEnd"/>
      <w:r w:rsidRPr="0004550F">
        <w:rPr>
          <w:i/>
          <w:iCs/>
        </w:rPr>
        <w:t xml:space="preserve"> i żołądka, czyli, jak przywykliśmy mówić, odwagi (co "było dawniej paradoksem, ale w nowszych czasach okazało się pewnikiem..."). Przymaszerowała aż do nozdrzy zabitego konia, z których sączył się jeszcze sopel krwi skrzepłej, okrytej błoną rudawą. Bystre i przenikliwe jej oczy dojrzały, co należy. Wtedy bez namysłu skoczyła na głowę zabitej szkapy, podniosła łeb do góry, rozkraczyła nogi jak drwal zabierający się do rąbania, nakierowała dziób prostopadle i jak żelaznym kilofem palnęła nim martwe oko trupa. Za przykładem śmiałej wrony ruszyły się jej towarzyszki. Ta preparowała żebro, inna szczypała nogę, jeszcze inna rozrabiała ranę w czaszce. Najbardziej przecież ze wszystkich odznaczyła się ta (należy jej się tytuł wrony "tej miary"), co zapragnęła zajrzeć do wnętrza mózgu, do siedliska wolnej myśli i zupełnie je zeżreć. Ta wstąpiła majestatycznie na nogę </w:t>
      </w:r>
      <w:proofErr w:type="spellStart"/>
      <w:r w:rsidRPr="0004550F">
        <w:rPr>
          <w:i/>
          <w:iCs/>
        </w:rPr>
        <w:t>Winrycha</w:t>
      </w:r>
      <w:proofErr w:type="spellEnd"/>
      <w:r w:rsidRPr="0004550F">
        <w:rPr>
          <w:i/>
          <w:iCs/>
        </w:rPr>
        <w:t>, przemaszerowała po nim, dotarła szczęśliwie aż do głowy i poczęła dobijać się zapamiętale do wnętrza tej czaszki, do tej ostatniej fortecy polskiego powstania. Nim wszakże skosztowała warcholskiego mózgu i zdążyła osiągnąć tak zwany tytuł do sławy, spłoszył ją nowy przybysz, co zbliżał się niepostrzeżenie, chyłkiem, podobny do dużej, szarej bestii. Nie był to</w:t>
      </w:r>
      <w:r w:rsidRPr="00D07C7E">
        <w:rPr>
          <w:i/>
          <w:iCs/>
        </w:rPr>
        <w:t xml:space="preserve"> </w:t>
      </w:r>
      <w:r w:rsidRPr="0004550F">
        <w:rPr>
          <w:i/>
          <w:iCs/>
        </w:rPr>
        <w:t xml:space="preserve">wcale poetyczny szakal, lecz człowiek ubogi, chłop z wioski najbliższej. Na działku, który odtąd miał do niego należeć </w:t>
      </w:r>
      <w:r w:rsidRPr="0004550F">
        <w:rPr>
          <w:i/>
          <w:iCs/>
        </w:rPr>
        <w:lastRenderedPageBreak/>
        <w:t>na zawsze, znalazły się trupy - szedł tedy zabrać je stamtąd</w:t>
      </w:r>
      <w:r w:rsidRPr="0004550F">
        <w:t xml:space="preserve">” </w:t>
      </w:r>
      <w:r w:rsidRPr="0004550F">
        <w:br/>
      </w:r>
    </w:p>
    <w:p w:rsidR="000115B0" w:rsidRDefault="000115B0" w:rsidP="00F53E6D"/>
    <w:p w:rsidR="00AE633E" w:rsidRDefault="00D07C7E" w:rsidP="00F53E6D">
      <w:r>
        <w:t xml:space="preserve">W opisie tego co się działo </w:t>
      </w:r>
      <w:r w:rsidRPr="0004550F">
        <w:t xml:space="preserve">z ciałem </w:t>
      </w:r>
      <w:proofErr w:type="spellStart"/>
      <w:r w:rsidRPr="0004550F">
        <w:t>Winrycha</w:t>
      </w:r>
      <w:proofErr w:type="spellEnd"/>
      <w:r w:rsidRPr="0004550F">
        <w:t xml:space="preserve"> i konia po śmierci</w:t>
      </w:r>
      <w:r>
        <w:t xml:space="preserve"> dominuje</w:t>
      </w:r>
    </w:p>
    <w:p w:rsidR="00AE633E" w:rsidRDefault="00AE633E" w:rsidP="00F53E6D">
      <w:r>
        <w:rPr>
          <w:rFonts w:ascii="Times New Roman" w:hAnsi="Times New Roman" w:cs="Times New Roman"/>
        </w:rPr>
        <w:t>a.. impresjonistyczna technika opisu.</w:t>
      </w:r>
      <w:r>
        <w:rPr>
          <w:rFonts w:ascii="Times New Roman" w:hAnsi="Times New Roman" w:cs="Times New Roman"/>
        </w:rPr>
        <w:br/>
        <w:t>b. ekspresjonistyczna technika opisu.</w:t>
      </w:r>
      <w:r>
        <w:rPr>
          <w:rFonts w:ascii="Times New Roman" w:hAnsi="Times New Roman" w:cs="Times New Roman"/>
        </w:rPr>
        <w:br/>
        <w:t>c. realistyczne technika opisu.</w:t>
      </w:r>
      <w:r>
        <w:rPr>
          <w:rFonts w:ascii="Times New Roman" w:hAnsi="Times New Roman" w:cs="Times New Roman"/>
        </w:rPr>
        <w:br/>
        <w:t>d. naturalistyczna  technika opisu</w:t>
      </w:r>
      <w:r w:rsidRPr="0004550F">
        <w:br/>
      </w:r>
      <w:r w:rsidR="00D07C7E">
        <w:br/>
      </w:r>
      <w:r w:rsidR="00D07C7E">
        <w:br/>
        <w:t xml:space="preserve"> </w:t>
      </w:r>
      <w:r w:rsidR="00173821" w:rsidRPr="00173821">
        <w:rPr>
          <w:b/>
        </w:rPr>
        <w:t>D</w:t>
      </w:r>
      <w:r w:rsidRPr="00173821">
        <w:rPr>
          <w:b/>
        </w:rPr>
        <w:t>.</w:t>
      </w:r>
      <w:r w:rsidR="00173821">
        <w:t xml:space="preserve"> </w:t>
      </w:r>
      <w:r w:rsidR="000850D6">
        <w:t>)</w:t>
      </w:r>
      <w:r>
        <w:t xml:space="preserve"> </w:t>
      </w:r>
      <w:r w:rsidRPr="0004550F">
        <w:rPr>
          <w:i/>
          <w:iCs/>
        </w:rPr>
        <w:t>„Szarpnął ją z całej mocy i okropnie złamał powyżej pęciny. Ból wprawił go we wściekłość tym większą. Rozjuszony, wściekłymi skokami rzucać się począł. Kość pękła na dwoje w taki sposób, że ostry i jak nóż śpiczasty jej kawałek przebił skórę i coraz bardziej, wskutek targania, ją okrawał”</w:t>
      </w:r>
      <w:r w:rsidRPr="0004550F">
        <w:t>.</w:t>
      </w:r>
      <w:r>
        <w:br/>
      </w:r>
      <w:r w:rsidRPr="0004550F">
        <w:br/>
      </w:r>
      <w:r>
        <w:t>We fragmentach opisujących brzydotę świat , potworność cierpień, biologiczność śmierci dominuje:</w:t>
      </w:r>
    </w:p>
    <w:p w:rsidR="00173821" w:rsidRDefault="00AE633E" w:rsidP="00F53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a.. impresjonistyczna technika opisu.</w:t>
      </w:r>
      <w:r>
        <w:rPr>
          <w:rFonts w:ascii="Times New Roman" w:hAnsi="Times New Roman" w:cs="Times New Roman"/>
        </w:rPr>
        <w:br/>
        <w:t>b. ekspresjonistyczna technika opisu.</w:t>
      </w:r>
      <w:r>
        <w:rPr>
          <w:rFonts w:ascii="Times New Roman" w:hAnsi="Times New Roman" w:cs="Times New Roman"/>
        </w:rPr>
        <w:br/>
        <w:t>c. realistyczna technika opisu.</w:t>
      </w:r>
      <w:r>
        <w:rPr>
          <w:rFonts w:ascii="Times New Roman" w:hAnsi="Times New Roman" w:cs="Times New Roman"/>
        </w:rPr>
        <w:br/>
        <w:t>d. naturalistyczna  technika opisu</w:t>
      </w:r>
    </w:p>
    <w:p w:rsidR="0004550F" w:rsidRDefault="003D2CF6" w:rsidP="00F53E6D">
      <w:r>
        <w:t xml:space="preserve">Odpowiedzi zanotujcie w zeszycie. </w:t>
      </w:r>
    </w:p>
    <w:p w:rsidR="003D2CF6" w:rsidRPr="0004550F" w:rsidRDefault="003D2CF6" w:rsidP="00F53E6D">
      <w:r>
        <w:t>Na kolejnych lekcjach wracamy do poezji, a kolejna dłuższa lektura to ,,Chłopi „ W. Reymonta. Obowiązuje was tylko tom1, ale zachęcam do obejrzenia w całości  wersji filmowej  dostępnej w Internecie. Jeżeli  nie zdążycie przeczytać ,,Chłopów” wcześniej,</w:t>
      </w:r>
      <w:bookmarkStart w:id="0" w:name="_GoBack"/>
      <w:bookmarkEnd w:id="0"/>
      <w:r>
        <w:t xml:space="preserve">  już za tydzień omówimy ,,Wesele” Spektakl dostępny także w sieci internetowej. 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550F" w:rsidRPr="0004550F" w:rsidTr="00045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0F" w:rsidRPr="0004550F" w:rsidRDefault="0004550F" w:rsidP="0004550F"/>
        </w:tc>
      </w:tr>
    </w:tbl>
    <w:p w:rsidR="00FF0B7D" w:rsidRDefault="00AE633E" w:rsidP="00AE633E">
      <w:r>
        <w:br/>
      </w:r>
      <w:r>
        <w:br/>
      </w:r>
    </w:p>
    <w:sectPr w:rsidR="00F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D"/>
    <w:rsid w:val="000115B0"/>
    <w:rsid w:val="0004550F"/>
    <w:rsid w:val="000850D6"/>
    <w:rsid w:val="00173821"/>
    <w:rsid w:val="001C6C88"/>
    <w:rsid w:val="00267609"/>
    <w:rsid w:val="003D2CF6"/>
    <w:rsid w:val="00552520"/>
    <w:rsid w:val="005842D6"/>
    <w:rsid w:val="007D2BF7"/>
    <w:rsid w:val="008241B7"/>
    <w:rsid w:val="0097048C"/>
    <w:rsid w:val="00AE633E"/>
    <w:rsid w:val="00B95A93"/>
    <w:rsid w:val="00CB0FF1"/>
    <w:rsid w:val="00D07C7E"/>
    <w:rsid w:val="00E03F2E"/>
    <w:rsid w:val="00E54131"/>
    <w:rsid w:val="00E81583"/>
    <w:rsid w:val="00ED1C85"/>
    <w:rsid w:val="00F21EC8"/>
    <w:rsid w:val="00F53E6D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444E-EC86-4E56-9224-0DF5EB2D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52">
                  <w:marLeft w:val="15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5</cp:revision>
  <dcterms:created xsi:type="dcterms:W3CDTF">2020-10-22T15:12:00Z</dcterms:created>
  <dcterms:modified xsi:type="dcterms:W3CDTF">2020-10-22T19:22:00Z</dcterms:modified>
</cp:coreProperties>
</file>