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91" w:rsidRDefault="001179AE" w:rsidP="00C81791">
      <w:pPr>
        <w:pStyle w:val="NormalnyWeb"/>
        <w:rPr>
          <w:rStyle w:val="Pogrubienie"/>
          <w:color w:val="0000FF"/>
        </w:rPr>
      </w:pPr>
      <w:r>
        <w:rPr>
          <w:rStyle w:val="Pogrubienie"/>
          <w:color w:val="0000FF"/>
        </w:rPr>
        <w:t>08.10.2020</w:t>
      </w:r>
    </w:p>
    <w:p w:rsidR="001179AE" w:rsidRDefault="00C81791" w:rsidP="00C81791">
      <w:pPr>
        <w:pStyle w:val="NormalnyWeb"/>
      </w:pPr>
      <w:r w:rsidRPr="002D0E4A">
        <w:t>PTZ kl. IV b-  Język polski</w:t>
      </w:r>
      <w:r w:rsidR="001179AE">
        <w:t>, nauczyciel Z. Szewczyk</w:t>
      </w:r>
    </w:p>
    <w:p w:rsidR="00C81791" w:rsidRPr="002D0E4A" w:rsidRDefault="00C81791" w:rsidP="00C81791">
      <w:pPr>
        <w:pStyle w:val="NormalnyWeb"/>
        <w:rPr>
          <w:b/>
        </w:rPr>
      </w:pPr>
      <w:r w:rsidRPr="002D0E4A">
        <w:br/>
        <w:t xml:space="preserve">Temat: </w:t>
      </w:r>
      <w:r w:rsidRPr="002D0E4A">
        <w:rPr>
          <w:b/>
        </w:rPr>
        <w:t xml:space="preserve">Jak wyrazić  niewyrażalne – symbolizm w poezji młodopolskiej. </w:t>
      </w:r>
    </w:p>
    <w:p w:rsidR="007313E8" w:rsidRPr="002D0E4A" w:rsidRDefault="00C81791" w:rsidP="007313E8">
      <w:pPr>
        <w:pStyle w:val="NormalnyWeb"/>
      </w:pPr>
      <w:r w:rsidRPr="002D0E4A">
        <w:t xml:space="preserve">SYMBOLIZM </w:t>
      </w:r>
      <w:r w:rsidR="001261A5" w:rsidRPr="002D0E4A">
        <w:t xml:space="preserve">to </w:t>
      </w:r>
      <w:r w:rsidRPr="002D0E4A">
        <w:t xml:space="preserve">prąd literacki, który  ukształtował się pod koniec XIX wieku we Francji i w Belgii, a nazwa symbolizm podkreśla  tendencję twórców tej epoki do wyrażania swych myśli za pomocą → symbolu. </w:t>
      </w:r>
      <w:r w:rsidR="0027532F" w:rsidRPr="002D0E4A">
        <w:t xml:space="preserve">Zadaniem symbolu było „wyrazić to, co niewyrażalne”, na co brakuje określeń w codziennym języku, co wymyka się poznaniu zmysłowemu. </w:t>
      </w:r>
      <w:r w:rsidR="00807479" w:rsidRPr="002D0E4A">
        <w:t xml:space="preserve">W tym celu </w:t>
      </w:r>
      <w:r w:rsidR="006430B2" w:rsidRPr="002D0E4A">
        <w:t xml:space="preserve">artyści </w:t>
      </w:r>
      <w:r w:rsidR="007313E8" w:rsidRPr="002D0E4A">
        <w:t xml:space="preserve">posługiwali się obrazami , przedmiotami , motywami, którym </w:t>
      </w:r>
      <w:r w:rsidR="00807479" w:rsidRPr="002D0E4A">
        <w:t xml:space="preserve"> nadawano drugie,  ukryte </w:t>
      </w:r>
      <w:r w:rsidR="007313E8" w:rsidRPr="002D0E4A">
        <w:t>(</w:t>
      </w:r>
      <w:r w:rsidR="00807479" w:rsidRPr="002D0E4A">
        <w:t>symboliczne) znaczenie, ważniejsze od pierwszego</w:t>
      </w:r>
      <w:r w:rsidR="006430B2" w:rsidRPr="002D0E4A">
        <w:t>,</w:t>
      </w:r>
      <w:r w:rsidR="00807479" w:rsidRPr="002D0E4A">
        <w:t xml:space="preserve"> bezpośredniego znaczenia</w:t>
      </w:r>
      <w:r w:rsidR="006430B2" w:rsidRPr="002D0E4A">
        <w:t>.</w:t>
      </w:r>
      <w:r w:rsidR="007313E8" w:rsidRPr="002D0E4A">
        <w:t xml:space="preserve"> </w:t>
      </w:r>
      <w:r w:rsidR="007313E8" w:rsidRPr="002D0E4A">
        <w:br/>
        <w:t>Odczytywanie tego typu utworów polega na odkrywaniu ukrytych w symbolach zna</w:t>
      </w:r>
      <w:r w:rsidR="001179AE">
        <w:t xml:space="preserve">czeń, które mogą być interpretowane </w:t>
      </w:r>
      <w:r w:rsidR="007313E8" w:rsidRPr="002D0E4A">
        <w:t xml:space="preserve"> w  zależności od osobistych doświadczeń</w:t>
      </w:r>
      <w:r w:rsidR="009D17F7">
        <w:t xml:space="preserve"> odbiorcy</w:t>
      </w:r>
      <w:r w:rsidR="007313E8" w:rsidRPr="002D0E4A">
        <w:t xml:space="preserve"> i wyznawanych zasad. </w:t>
      </w:r>
      <w:r w:rsidR="001261A5" w:rsidRPr="002D0E4A">
        <w:t xml:space="preserve">Symbol dzięki temu, że jest oparty na skojarzeniach, </w:t>
      </w:r>
      <w:r w:rsidR="001261A5" w:rsidRPr="002D0E4A">
        <w:rPr>
          <w:iCs/>
        </w:rPr>
        <w:t>z natury jest niejednoznaczny, chybotliwy znaczeniowo, nieprzejrzysty, raczej sugerujący niż nazywający wprost</w:t>
      </w:r>
      <w:r w:rsidR="001261A5" w:rsidRPr="002D0E4A">
        <w:t xml:space="preserve">. </w:t>
      </w:r>
      <w:r w:rsidR="001179AE">
        <w:t>Tym właśnie</w:t>
      </w:r>
      <w:r w:rsidR="00985DE2">
        <w:t xml:space="preserve"> się różni od znanego Wam już sz</w:t>
      </w:r>
      <w:r w:rsidR="001179AE">
        <w:t>czególnego  sym</w:t>
      </w:r>
      <w:r w:rsidR="00985DE2">
        <w:t xml:space="preserve">bolu jakim jest </w:t>
      </w:r>
      <w:bookmarkStart w:id="0" w:name="_GoBack"/>
      <w:r w:rsidR="00985DE2" w:rsidRPr="00A6363C">
        <w:rPr>
          <w:b/>
        </w:rPr>
        <w:t>alegoria,</w:t>
      </w:r>
      <w:bookmarkEnd w:id="0"/>
      <w:r w:rsidR="00985DE2">
        <w:t xml:space="preserve"> czyli plastyczne przedstawienie jakiegoś motywu zawartego w utworze ( dziele malarskim)   w postaci obrazu, przedmiotu </w:t>
      </w:r>
      <w:r w:rsidR="00985DE2">
        <w:t>, który oprócz znaczenia dosłowne</w:t>
      </w:r>
      <w:r w:rsidR="00985DE2">
        <w:t xml:space="preserve">go ma sens dodatkowy, alegoryczny.  </w:t>
      </w:r>
      <w:r w:rsidR="00547A1D">
        <w:t>To dodatkowe znaczenie alegorii jest jednoznaczne</w:t>
      </w:r>
      <w:r w:rsidR="00985DE2">
        <w:t xml:space="preserve">, utrwalone w kulturze, np. </w:t>
      </w:r>
      <w:r w:rsidR="00547A1D">
        <w:t>przedstawienie żeglugi, podróży jako odpowiednik</w:t>
      </w:r>
      <w:r w:rsidR="00547A1D">
        <w:t xml:space="preserve">a ludzkiego życia, </w:t>
      </w:r>
      <w:r w:rsidR="00547A1D">
        <w:br/>
      </w:r>
      <w:r w:rsidR="00547A1D">
        <w:t>sowa to alegoria mądrości, waga sprawiedliwości.</w:t>
      </w:r>
      <w:r w:rsidR="00547A1D" w:rsidRPr="00547A1D">
        <w:rPr>
          <w:rStyle w:val="Pogrubienie"/>
          <w:color w:val="3366FF"/>
        </w:rPr>
        <w:t xml:space="preserve"> </w:t>
      </w:r>
      <w:r w:rsidR="00547A1D" w:rsidRPr="00547A1D">
        <w:rPr>
          <w:rStyle w:val="Pogrubienie"/>
          <w:b w:val="0"/>
          <w:color w:val="3366FF"/>
        </w:rPr>
        <w:t>S</w:t>
      </w:r>
      <w:r w:rsidR="00547A1D" w:rsidRPr="00547A1D">
        <w:rPr>
          <w:rStyle w:val="Pogrubienie"/>
          <w:b w:val="0"/>
          <w:color w:val="3366FF"/>
        </w:rPr>
        <w:t>ymbol</w:t>
      </w:r>
      <w:r w:rsidR="00547A1D" w:rsidRPr="00547A1D">
        <w:rPr>
          <w:b/>
          <w:color w:val="3366FF"/>
        </w:rPr>
        <w:t xml:space="preserve"> </w:t>
      </w:r>
      <w:r w:rsidR="00547A1D" w:rsidRPr="00547A1D">
        <w:rPr>
          <w:b/>
        </w:rPr>
        <w:t>ma charakter jednorazowy dla każdego utworu. Może być odczytywany na różne sposoby.</w:t>
      </w:r>
      <w:r w:rsidR="009D17F7" w:rsidRPr="00547A1D">
        <w:br/>
      </w:r>
      <w:r w:rsidR="001261A5" w:rsidRPr="002D0E4A">
        <w:t xml:space="preserve">Symbolizm stał się bardzo modnym prądem w całej Europie, wyraził się w twórczości takich artystów jak: </w:t>
      </w:r>
      <w:r w:rsidR="001261A5" w:rsidRPr="002D0E4A">
        <w:rPr>
          <w:b/>
        </w:rPr>
        <w:t>Charles Baudelaire</w:t>
      </w:r>
      <w:r w:rsidR="001261A5" w:rsidRPr="002D0E4A">
        <w:t xml:space="preserve">, Arthur Rimbaud, Paul </w:t>
      </w:r>
      <w:proofErr w:type="spellStart"/>
      <w:r w:rsidR="001261A5" w:rsidRPr="002D0E4A">
        <w:t>Verlaine</w:t>
      </w:r>
      <w:proofErr w:type="spellEnd"/>
      <w:r w:rsidR="001261A5" w:rsidRPr="002D0E4A">
        <w:t xml:space="preserve">, Maurice Maeterlinck, Henrik Ibsen, a w Polsce np. </w:t>
      </w:r>
      <w:r w:rsidR="001261A5" w:rsidRPr="002D0E4A">
        <w:rPr>
          <w:b/>
        </w:rPr>
        <w:t>Stanisław Wyspiański</w:t>
      </w:r>
      <w:r w:rsidR="001261A5" w:rsidRPr="002D0E4A">
        <w:t xml:space="preserve"> i poeci młodopolscy m.in.  </w:t>
      </w:r>
      <w:r w:rsidR="001261A5" w:rsidRPr="002D0E4A">
        <w:rPr>
          <w:b/>
        </w:rPr>
        <w:t>Jan Kasprowicz</w:t>
      </w:r>
      <w:r w:rsidR="001261A5" w:rsidRPr="002D0E4A">
        <w:t xml:space="preserve"> (cykl </w:t>
      </w:r>
      <w:r w:rsidR="001261A5" w:rsidRPr="002D0E4A">
        <w:rPr>
          <w:rStyle w:val="Uwydatnienie"/>
        </w:rPr>
        <w:t>Krzak dzikiej róży}.</w:t>
      </w:r>
    </w:p>
    <w:p w:rsidR="009B6ACA" w:rsidRDefault="009B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Przykładem utworu</w:t>
      </w:r>
      <w:r w:rsidR="001261A5" w:rsidRPr="002D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261A5" w:rsidRPr="002D0E4A">
        <w:rPr>
          <w:rFonts w:ascii="Times New Roman" w:hAnsi="Times New Roman" w:cs="Times New Roman"/>
          <w:sz w:val="24"/>
          <w:szCs w:val="24"/>
        </w:rPr>
        <w:t>symb</w:t>
      </w:r>
      <w:r>
        <w:rPr>
          <w:rFonts w:ascii="Times New Roman" w:hAnsi="Times New Roman" w:cs="Times New Roman"/>
          <w:sz w:val="24"/>
          <w:szCs w:val="24"/>
        </w:rPr>
        <w:t xml:space="preserve">olicznym charakterze </w:t>
      </w:r>
      <w:r w:rsidR="00A24A29" w:rsidRPr="002D0E4A">
        <w:rPr>
          <w:rFonts w:ascii="Times New Roman" w:hAnsi="Times New Roman" w:cs="Times New Roman"/>
          <w:sz w:val="24"/>
          <w:szCs w:val="24"/>
        </w:rPr>
        <w:t>jest  wiersz Charles</w:t>
      </w:r>
      <w:r w:rsidR="00A24A29" w:rsidRPr="002D0E4A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A24A29" w:rsidRPr="002D0E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24A29" w:rsidRPr="002D0E4A">
        <w:rPr>
          <w:rFonts w:ascii="Times New Roman" w:hAnsi="Times New Roman" w:cs="Times New Roman"/>
          <w:sz w:val="24"/>
          <w:szCs w:val="24"/>
        </w:rPr>
        <w:t>Baudelaire</w:t>
      </w:r>
      <w:r w:rsidR="00A24A29" w:rsidRPr="002D0E4A">
        <w:rPr>
          <w:rFonts w:ascii="Times New Roman" w:hAnsi="Times New Roman" w:cs="Times New Roman"/>
          <w:sz w:val="24"/>
          <w:szCs w:val="24"/>
          <w:vertAlign w:val="superscript"/>
        </w:rPr>
        <w:t>,.</w:t>
      </w:r>
      <w:r w:rsidR="00A24A29" w:rsidRPr="002D0E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24A29" w:rsidRPr="002D0E4A">
        <w:rPr>
          <w:rFonts w:ascii="Times New Roman" w:hAnsi="Times New Roman" w:cs="Times New Roman"/>
          <w:sz w:val="24"/>
          <w:szCs w:val="24"/>
        </w:rPr>
        <w:t xml:space="preserve"> </w:t>
      </w:r>
      <w:r w:rsidR="00EE04E5">
        <w:rPr>
          <w:rFonts w:ascii="Times New Roman" w:hAnsi="Times New Roman" w:cs="Times New Roman"/>
          <w:sz w:val="24"/>
          <w:szCs w:val="24"/>
        </w:rPr>
        <w:t xml:space="preserve"> </w:t>
      </w:r>
      <w:r w:rsidR="00A24A29" w:rsidRPr="002D0E4A">
        <w:rPr>
          <w:rFonts w:ascii="Times New Roman" w:hAnsi="Times New Roman" w:cs="Times New Roman"/>
          <w:b/>
          <w:i/>
          <w:sz w:val="24"/>
          <w:szCs w:val="24"/>
        </w:rPr>
        <w:t>Albatros,</w:t>
      </w:r>
      <w:r w:rsidR="00A24A29" w:rsidRPr="002D0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A29" w:rsidRPr="002D0E4A">
        <w:rPr>
          <w:rFonts w:ascii="Times New Roman" w:hAnsi="Times New Roman" w:cs="Times New Roman"/>
          <w:sz w:val="24"/>
          <w:szCs w:val="24"/>
        </w:rPr>
        <w:t>(podręcznik s. 136),  w którym tytułowy ptak jest symbolem twórcy</w:t>
      </w:r>
      <w:r w:rsidR="002D0E4A" w:rsidRPr="002D0E4A">
        <w:rPr>
          <w:rFonts w:ascii="Times New Roman" w:hAnsi="Times New Roman" w:cs="Times New Roman"/>
          <w:sz w:val="24"/>
          <w:szCs w:val="24"/>
        </w:rPr>
        <w:t>, artysty</w:t>
      </w:r>
      <w:r w:rsidR="00A24A29" w:rsidRPr="002D0E4A">
        <w:rPr>
          <w:rFonts w:ascii="Times New Roman" w:hAnsi="Times New Roman" w:cs="Times New Roman"/>
          <w:sz w:val="24"/>
          <w:szCs w:val="24"/>
        </w:rPr>
        <w:t>.</w:t>
      </w:r>
      <w:r w:rsidR="00603C26">
        <w:rPr>
          <w:rFonts w:ascii="Times New Roman" w:hAnsi="Times New Roman" w:cs="Times New Roman"/>
          <w:sz w:val="24"/>
          <w:szCs w:val="24"/>
        </w:rPr>
        <w:br/>
      </w:r>
      <w:r w:rsidR="002D0E4A" w:rsidRPr="002D0E4A">
        <w:rPr>
          <w:rFonts w:ascii="Times New Roman" w:hAnsi="Times New Roman" w:cs="Times New Roman"/>
          <w:sz w:val="24"/>
          <w:szCs w:val="24"/>
        </w:rPr>
        <w:t xml:space="preserve"> Tego typu utworem jest także </w:t>
      </w:r>
      <w:r w:rsidR="002D0E4A">
        <w:rPr>
          <w:rFonts w:ascii="Times New Roman" w:hAnsi="Times New Roman" w:cs="Times New Roman"/>
          <w:sz w:val="24"/>
          <w:szCs w:val="24"/>
        </w:rPr>
        <w:t>cykl sonetów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CA">
        <w:rPr>
          <w:rFonts w:ascii="Times New Roman" w:hAnsi="Times New Roman" w:cs="Times New Roman"/>
          <w:b/>
          <w:sz w:val="24"/>
          <w:szCs w:val="24"/>
        </w:rPr>
        <w:t>Krzak dzikiej róży w Ciemnych Smreczynach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ACA">
        <w:rPr>
          <w:rFonts w:ascii="Times New Roman" w:hAnsi="Times New Roman" w:cs="Times New Roman"/>
          <w:sz w:val="24"/>
          <w:szCs w:val="24"/>
        </w:rPr>
        <w:t>Jana Kasprowicza (s. 158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6ACA">
        <w:rPr>
          <w:rFonts w:ascii="Times New Roman" w:hAnsi="Times New Roman" w:cs="Times New Roman"/>
          <w:sz w:val="24"/>
          <w:szCs w:val="24"/>
        </w:rPr>
        <w:t>,</w:t>
      </w:r>
      <w:r w:rsidR="002D0E4A">
        <w:rPr>
          <w:rFonts w:ascii="Times New Roman" w:hAnsi="Times New Roman" w:cs="Times New Roman"/>
          <w:sz w:val="24"/>
          <w:szCs w:val="24"/>
        </w:rPr>
        <w:t xml:space="preserve"> </w:t>
      </w:r>
      <w:r w:rsidRPr="009B6AC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którym pojawiają się dwa symbole: tytułowy krzew dzikiej róży i limba. </w:t>
      </w:r>
    </w:p>
    <w:p w:rsidR="00547A1D" w:rsidRDefault="009B6ACA">
      <w:pPr>
        <w:rPr>
          <w:rFonts w:ascii="Times New Roman" w:hAnsi="Times New Roman" w:cs="Times New Roman"/>
          <w:b/>
          <w:sz w:val="24"/>
          <w:szCs w:val="24"/>
        </w:rPr>
      </w:pPr>
      <w:r w:rsidRPr="00603C26">
        <w:rPr>
          <w:rFonts w:ascii="Times New Roman" w:hAnsi="Times New Roman" w:cs="Times New Roman"/>
          <w:b/>
          <w:sz w:val="24"/>
          <w:szCs w:val="24"/>
        </w:rPr>
        <w:t>Zadania do samodzielnego wykonania</w:t>
      </w:r>
      <w:r w:rsidR="009D17F7" w:rsidRPr="00603C26">
        <w:rPr>
          <w:rFonts w:ascii="Times New Roman" w:hAnsi="Times New Roman" w:cs="Times New Roman"/>
          <w:b/>
          <w:sz w:val="24"/>
          <w:szCs w:val="24"/>
        </w:rPr>
        <w:t>:</w:t>
      </w:r>
    </w:p>
    <w:p w:rsidR="006C1073" w:rsidRPr="00547A1D" w:rsidRDefault="00547A1D" w:rsidP="00547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1.Powyższy komentarz przepisz do zeszytu.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9D17F7" w:rsidRPr="00547A1D">
        <w:rPr>
          <w:rFonts w:ascii="Times New Roman" w:hAnsi="Times New Roman" w:cs="Times New Roman"/>
          <w:sz w:val="24"/>
          <w:szCs w:val="24"/>
        </w:rPr>
        <w:t xml:space="preserve"> Przeczytaj </w:t>
      </w:r>
      <w:r w:rsidR="009B6ACA" w:rsidRPr="00547A1D">
        <w:rPr>
          <w:rFonts w:ascii="Times New Roman" w:hAnsi="Times New Roman" w:cs="Times New Roman"/>
          <w:sz w:val="24"/>
          <w:szCs w:val="24"/>
        </w:rPr>
        <w:t xml:space="preserve"> </w:t>
      </w:r>
      <w:r w:rsidR="009D17F7" w:rsidRPr="00547A1D">
        <w:rPr>
          <w:rFonts w:ascii="Times New Roman" w:hAnsi="Times New Roman" w:cs="Times New Roman"/>
          <w:sz w:val="24"/>
          <w:szCs w:val="24"/>
        </w:rPr>
        <w:t>wiersze:</w:t>
      </w:r>
      <w:r w:rsidR="009D17F7" w:rsidRPr="00547A1D">
        <w:rPr>
          <w:rFonts w:ascii="Times New Roman" w:hAnsi="Times New Roman" w:cs="Times New Roman"/>
          <w:sz w:val="24"/>
          <w:szCs w:val="24"/>
        </w:rPr>
        <w:br/>
        <w:t>- Charles</w:t>
      </w:r>
      <w:r w:rsidR="009D17F7" w:rsidRPr="00547A1D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9D17F7" w:rsidRPr="00547A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D17F7" w:rsidRPr="00547A1D">
        <w:rPr>
          <w:rFonts w:ascii="Times New Roman" w:hAnsi="Times New Roman" w:cs="Times New Roman"/>
          <w:sz w:val="24"/>
          <w:szCs w:val="24"/>
        </w:rPr>
        <w:t>Baudelaire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D17F7" w:rsidRPr="00547A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D17F7" w:rsidRPr="00547A1D">
        <w:rPr>
          <w:rFonts w:ascii="Times New Roman" w:hAnsi="Times New Roman" w:cs="Times New Roman"/>
          <w:sz w:val="24"/>
          <w:szCs w:val="24"/>
        </w:rPr>
        <w:t xml:space="preserve">  </w:t>
      </w:r>
      <w:r w:rsidR="009D17F7" w:rsidRPr="00547A1D">
        <w:rPr>
          <w:rFonts w:ascii="Times New Roman" w:hAnsi="Times New Roman" w:cs="Times New Roman"/>
          <w:b/>
          <w:i/>
          <w:sz w:val="24"/>
          <w:szCs w:val="24"/>
        </w:rPr>
        <w:t xml:space="preserve">Albatros </w:t>
      </w:r>
      <w:r w:rsidR="009D17F7" w:rsidRPr="00547A1D">
        <w:rPr>
          <w:rFonts w:ascii="Times New Roman" w:hAnsi="Times New Roman" w:cs="Times New Roman"/>
          <w:sz w:val="24"/>
          <w:szCs w:val="24"/>
        </w:rPr>
        <w:t>(podręcznik s. 136)</w:t>
      </w:r>
      <w:r w:rsidR="009D17F7" w:rsidRPr="00547A1D">
        <w:rPr>
          <w:rFonts w:ascii="Times New Roman" w:hAnsi="Times New Roman" w:cs="Times New Roman"/>
          <w:sz w:val="24"/>
          <w:szCs w:val="24"/>
        </w:rPr>
        <w:br/>
        <w:t>-</w:t>
      </w:r>
      <w:r w:rsidR="00603C26" w:rsidRPr="00547A1D">
        <w:rPr>
          <w:rFonts w:ascii="Times New Roman" w:hAnsi="Times New Roman" w:cs="Times New Roman"/>
          <w:sz w:val="24"/>
          <w:szCs w:val="24"/>
        </w:rPr>
        <w:t xml:space="preserve"> </w:t>
      </w:r>
      <w:r w:rsidR="009D17F7" w:rsidRPr="00547A1D">
        <w:rPr>
          <w:rFonts w:ascii="Times New Roman" w:hAnsi="Times New Roman" w:cs="Times New Roman"/>
          <w:sz w:val="24"/>
          <w:szCs w:val="24"/>
        </w:rPr>
        <w:t xml:space="preserve">Jana Kasprowicza </w:t>
      </w:r>
      <w:r w:rsidR="00AE6D67" w:rsidRPr="00547A1D">
        <w:rPr>
          <w:rFonts w:ascii="Times New Roman" w:hAnsi="Times New Roman" w:cs="Times New Roman"/>
          <w:sz w:val="24"/>
          <w:szCs w:val="24"/>
        </w:rPr>
        <w:t xml:space="preserve">cykl sonetów </w:t>
      </w:r>
      <w:r w:rsidR="00AE6D67" w:rsidRPr="00547A1D">
        <w:rPr>
          <w:rFonts w:ascii="Times New Roman" w:hAnsi="Times New Roman" w:cs="Times New Roman"/>
          <w:b/>
          <w:sz w:val="24"/>
          <w:szCs w:val="24"/>
        </w:rPr>
        <w:t xml:space="preserve">Krzak dzikiej róży w Ciemnych Smreczynach </w:t>
      </w:r>
      <w:r w:rsidR="00AE6D67" w:rsidRPr="00547A1D">
        <w:rPr>
          <w:rFonts w:ascii="Times New Roman" w:hAnsi="Times New Roman" w:cs="Times New Roman"/>
          <w:sz w:val="24"/>
          <w:szCs w:val="24"/>
        </w:rPr>
        <w:t>(s. 158)</w:t>
      </w:r>
      <w:r w:rsidR="00603C26" w:rsidRPr="00547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AE6D67" w:rsidRPr="00547A1D">
        <w:rPr>
          <w:rFonts w:ascii="Times New Roman" w:hAnsi="Times New Roman" w:cs="Times New Roman"/>
          <w:sz w:val="24"/>
          <w:szCs w:val="24"/>
        </w:rPr>
        <w:t xml:space="preserve">. Zinterpretuj utwór J. Kasprowicza </w:t>
      </w:r>
      <w:r w:rsidR="00FD67F4" w:rsidRPr="00547A1D">
        <w:rPr>
          <w:rFonts w:ascii="Times New Roman" w:hAnsi="Times New Roman" w:cs="Times New Roman"/>
          <w:i/>
          <w:sz w:val="24"/>
          <w:szCs w:val="24"/>
        </w:rPr>
        <w:t>Krzak dzikiej róż</w:t>
      </w:r>
      <w:r w:rsidR="00AE6D67" w:rsidRPr="00547A1D">
        <w:rPr>
          <w:rFonts w:ascii="Times New Roman" w:hAnsi="Times New Roman" w:cs="Times New Roman"/>
          <w:i/>
          <w:sz w:val="24"/>
          <w:szCs w:val="24"/>
        </w:rPr>
        <w:t>y</w:t>
      </w:r>
      <w:r w:rsidR="00FD67F4" w:rsidRPr="00547A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67F4" w:rsidRPr="00547A1D">
        <w:rPr>
          <w:rFonts w:ascii="Times New Roman" w:hAnsi="Times New Roman" w:cs="Times New Roman"/>
          <w:sz w:val="24"/>
          <w:szCs w:val="24"/>
        </w:rPr>
        <w:t>W zadaniu wykorzystaj wskazówki zawarte w poleceniach 1-5 ze strony 180 i  przede wszystkim wyjaśnij</w:t>
      </w:r>
      <w:r w:rsidR="00603C26" w:rsidRPr="00547A1D">
        <w:rPr>
          <w:rFonts w:ascii="Times New Roman" w:hAnsi="Times New Roman" w:cs="Times New Roman"/>
          <w:sz w:val="24"/>
          <w:szCs w:val="24"/>
        </w:rPr>
        <w:t>,</w:t>
      </w:r>
      <w:r w:rsidR="00FD67F4" w:rsidRPr="00547A1D">
        <w:rPr>
          <w:rFonts w:ascii="Times New Roman" w:hAnsi="Times New Roman" w:cs="Times New Roman"/>
          <w:sz w:val="24"/>
          <w:szCs w:val="24"/>
        </w:rPr>
        <w:t xml:space="preserve"> jakie znaczenia symboliczne można przypisać obrazom limby i róży.  </w:t>
      </w:r>
    </w:p>
    <w:p w:rsidR="00FD67F4" w:rsidRDefault="0060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wykonaj w zeszycie lekcyjnym, a jeżeli kwarantanna zostanie przedłużona w formie elektronicznej prześlij do oceny w terminie do 13. 10.2020. </w:t>
      </w:r>
    </w:p>
    <w:sectPr w:rsidR="00FD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634C"/>
    <w:multiLevelType w:val="hybridMultilevel"/>
    <w:tmpl w:val="982E9134"/>
    <w:lvl w:ilvl="0" w:tplc="6306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1"/>
    <w:rsid w:val="001179AE"/>
    <w:rsid w:val="001261A5"/>
    <w:rsid w:val="0027532F"/>
    <w:rsid w:val="002D0E4A"/>
    <w:rsid w:val="00547A1D"/>
    <w:rsid w:val="00603C26"/>
    <w:rsid w:val="006430B2"/>
    <w:rsid w:val="006C1073"/>
    <w:rsid w:val="007313E8"/>
    <w:rsid w:val="00807479"/>
    <w:rsid w:val="00936911"/>
    <w:rsid w:val="00985DE2"/>
    <w:rsid w:val="009B6ACA"/>
    <w:rsid w:val="009D17F7"/>
    <w:rsid w:val="00A24A29"/>
    <w:rsid w:val="00A6363C"/>
    <w:rsid w:val="00AE6D67"/>
    <w:rsid w:val="00C81791"/>
    <w:rsid w:val="00EE04E5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B0B6-0861-41EC-B139-A973F3FA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791"/>
    <w:rPr>
      <w:b/>
      <w:bCs/>
    </w:rPr>
  </w:style>
  <w:style w:type="character" w:styleId="Uwydatnienie">
    <w:name w:val="Emphasis"/>
    <w:basedOn w:val="Domylnaczcionkaakapitu"/>
    <w:uiPriority w:val="20"/>
    <w:qFormat/>
    <w:rsid w:val="00C8179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179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5</cp:revision>
  <dcterms:created xsi:type="dcterms:W3CDTF">2020-10-07T19:42:00Z</dcterms:created>
  <dcterms:modified xsi:type="dcterms:W3CDTF">2020-10-08T07:00:00Z</dcterms:modified>
</cp:coreProperties>
</file>